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2D" w:rsidRPr="00EE3A0C" w:rsidRDefault="001F3E2D" w:rsidP="00EE3A0C">
      <w:pPr>
        <w:ind w:firstLine="709"/>
        <w:rPr>
          <w:rFonts w:cs="Times New Roman"/>
          <w:color w:val="000000" w:themeColor="text1"/>
          <w:sz w:val="24"/>
          <w:szCs w:val="24"/>
        </w:rPr>
      </w:pPr>
      <w:r w:rsidRPr="00EE3A0C">
        <w:rPr>
          <w:rFonts w:cs="Times New Roman"/>
          <w:color w:val="000000" w:themeColor="text1"/>
          <w:sz w:val="24"/>
          <w:szCs w:val="24"/>
        </w:rPr>
        <w:t> </w:t>
      </w:r>
    </w:p>
    <w:p w:rsidR="00EE3A0C" w:rsidRPr="00EE3A0C" w:rsidRDefault="00EE3A0C" w:rsidP="00EE3A0C">
      <w:pPr>
        <w:ind w:firstLine="709"/>
        <w:jc w:val="center"/>
        <w:rPr>
          <w:rFonts w:cs="Times New Roman"/>
          <w:color w:val="000000" w:themeColor="text1"/>
          <w:sz w:val="24"/>
          <w:szCs w:val="24"/>
        </w:rPr>
      </w:pPr>
      <w:r w:rsidRPr="00EE3A0C">
        <w:rPr>
          <w:rFonts w:cs="Times New Roman"/>
          <w:bCs/>
          <w:color w:val="000000" w:themeColor="text1"/>
          <w:sz w:val="24"/>
          <w:szCs w:val="24"/>
        </w:rPr>
        <w:t>РОССИЙСКАЯ ФЕДЕРАЦИЯ</w:t>
      </w:r>
    </w:p>
    <w:p w:rsidR="00EE3A0C" w:rsidRPr="00EE3A0C" w:rsidRDefault="00EE3A0C" w:rsidP="00EE3A0C">
      <w:pPr>
        <w:ind w:firstLine="709"/>
        <w:jc w:val="center"/>
        <w:rPr>
          <w:rFonts w:cs="Times New Roman"/>
          <w:color w:val="000000" w:themeColor="text1"/>
          <w:sz w:val="24"/>
          <w:szCs w:val="24"/>
        </w:rPr>
      </w:pPr>
      <w:r w:rsidRPr="00EE3A0C">
        <w:rPr>
          <w:rFonts w:cs="Times New Roman"/>
          <w:bCs/>
          <w:color w:val="000000" w:themeColor="text1"/>
          <w:sz w:val="24"/>
          <w:szCs w:val="24"/>
        </w:rPr>
        <w:t>ФЕДЕРАЛЬНЫЙ ЗАКОН</w:t>
      </w:r>
    </w:p>
    <w:p w:rsidR="00EE3A0C" w:rsidRPr="00EE3A0C" w:rsidRDefault="00EE3A0C" w:rsidP="00EE3A0C">
      <w:pPr>
        <w:ind w:firstLine="709"/>
        <w:jc w:val="center"/>
        <w:rPr>
          <w:rFonts w:cs="Times New Roman"/>
          <w:color w:val="000000" w:themeColor="text1"/>
          <w:sz w:val="24"/>
          <w:szCs w:val="24"/>
        </w:rPr>
      </w:pPr>
      <w:r w:rsidRPr="00EE3A0C">
        <w:rPr>
          <w:rFonts w:cs="Times New Roman"/>
          <w:bCs/>
          <w:color w:val="000000" w:themeColor="text1"/>
          <w:sz w:val="24"/>
          <w:szCs w:val="24"/>
        </w:rPr>
        <w:t>О ПРОТИВОДЕЙСТВИИ КОРРУПЦИИ</w:t>
      </w:r>
    </w:p>
    <w:p w:rsidR="00EE3A0C" w:rsidRPr="00EE3A0C" w:rsidRDefault="00EE3A0C" w:rsidP="00EE3A0C">
      <w:pPr>
        <w:ind w:firstLine="709"/>
        <w:jc w:val="right"/>
        <w:rPr>
          <w:rFonts w:cs="Times New Roman"/>
          <w:color w:val="000000" w:themeColor="text1"/>
          <w:sz w:val="24"/>
          <w:szCs w:val="24"/>
        </w:rPr>
      </w:pPr>
      <w:proofErr w:type="gramStart"/>
      <w:r w:rsidRPr="00EE3A0C">
        <w:rPr>
          <w:rFonts w:cs="Times New Roman"/>
          <w:color w:val="000000" w:themeColor="text1"/>
          <w:sz w:val="24"/>
          <w:szCs w:val="24"/>
        </w:rPr>
        <w:t>Принят</w:t>
      </w:r>
      <w:proofErr w:type="gramEnd"/>
    </w:p>
    <w:p w:rsidR="00EE3A0C" w:rsidRPr="00EE3A0C" w:rsidRDefault="00EE3A0C" w:rsidP="00EE3A0C">
      <w:pPr>
        <w:ind w:firstLine="709"/>
        <w:jc w:val="right"/>
        <w:rPr>
          <w:rFonts w:cs="Times New Roman"/>
          <w:color w:val="000000" w:themeColor="text1"/>
          <w:sz w:val="24"/>
          <w:szCs w:val="24"/>
        </w:rPr>
      </w:pPr>
      <w:bookmarkStart w:id="0" w:name="_GoBack"/>
      <w:bookmarkEnd w:id="0"/>
      <w:r w:rsidRPr="00EE3A0C">
        <w:rPr>
          <w:rFonts w:cs="Times New Roman"/>
          <w:color w:val="000000" w:themeColor="text1"/>
          <w:sz w:val="24"/>
          <w:szCs w:val="24"/>
        </w:rPr>
        <w:t>Государственной Думой</w:t>
      </w:r>
    </w:p>
    <w:p w:rsidR="00EE3A0C" w:rsidRPr="00EE3A0C" w:rsidRDefault="00EE3A0C" w:rsidP="00EE3A0C">
      <w:pPr>
        <w:ind w:firstLine="709"/>
        <w:jc w:val="right"/>
        <w:rPr>
          <w:rFonts w:cs="Times New Roman"/>
          <w:color w:val="000000" w:themeColor="text1"/>
          <w:sz w:val="24"/>
          <w:szCs w:val="24"/>
        </w:rPr>
      </w:pPr>
      <w:r w:rsidRPr="00EE3A0C">
        <w:rPr>
          <w:rFonts w:cs="Times New Roman"/>
          <w:color w:val="000000" w:themeColor="text1"/>
          <w:sz w:val="24"/>
          <w:szCs w:val="24"/>
        </w:rPr>
        <w:t>19 декабря 2008 года</w:t>
      </w:r>
    </w:p>
    <w:p w:rsidR="00EE3A0C" w:rsidRPr="00EE3A0C" w:rsidRDefault="00EE3A0C" w:rsidP="00EE3A0C">
      <w:pPr>
        <w:ind w:firstLine="709"/>
        <w:jc w:val="right"/>
        <w:rPr>
          <w:rFonts w:cs="Times New Roman"/>
          <w:color w:val="000000" w:themeColor="text1"/>
          <w:sz w:val="24"/>
          <w:szCs w:val="24"/>
        </w:rPr>
      </w:pPr>
      <w:r w:rsidRPr="00EE3A0C">
        <w:rPr>
          <w:rFonts w:cs="Times New Roman"/>
          <w:color w:val="000000" w:themeColor="text1"/>
          <w:sz w:val="24"/>
          <w:szCs w:val="24"/>
        </w:rPr>
        <w:t>Одобрен</w:t>
      </w:r>
    </w:p>
    <w:p w:rsidR="00EE3A0C" w:rsidRPr="00EE3A0C" w:rsidRDefault="00EE3A0C" w:rsidP="00EE3A0C">
      <w:pPr>
        <w:ind w:firstLine="709"/>
        <w:jc w:val="right"/>
        <w:rPr>
          <w:rFonts w:cs="Times New Roman"/>
          <w:color w:val="000000" w:themeColor="text1"/>
          <w:sz w:val="24"/>
          <w:szCs w:val="24"/>
        </w:rPr>
      </w:pPr>
      <w:r w:rsidRPr="00EE3A0C">
        <w:rPr>
          <w:rFonts w:cs="Times New Roman"/>
          <w:color w:val="000000" w:themeColor="text1"/>
          <w:sz w:val="24"/>
          <w:szCs w:val="24"/>
        </w:rPr>
        <w:t>Советом Федерации</w:t>
      </w:r>
    </w:p>
    <w:p w:rsidR="00EE3A0C" w:rsidRPr="00EE3A0C" w:rsidRDefault="00EE3A0C" w:rsidP="00EE3A0C">
      <w:pPr>
        <w:ind w:firstLine="709"/>
        <w:jc w:val="right"/>
        <w:rPr>
          <w:rFonts w:cs="Times New Roman"/>
          <w:color w:val="000000" w:themeColor="text1"/>
          <w:sz w:val="24"/>
          <w:szCs w:val="24"/>
        </w:rPr>
      </w:pPr>
      <w:r w:rsidRPr="00EE3A0C">
        <w:rPr>
          <w:rFonts w:cs="Times New Roman"/>
          <w:color w:val="000000" w:themeColor="text1"/>
          <w:sz w:val="24"/>
          <w:szCs w:val="24"/>
        </w:rPr>
        <w:t>22 декабря 2008 года</w:t>
      </w:r>
    </w:p>
    <w:p w:rsidR="00EE3A0C" w:rsidRPr="00EE3A0C" w:rsidRDefault="00EE3A0C" w:rsidP="00EE3A0C">
      <w:pPr>
        <w:ind w:firstLine="709"/>
        <w:rPr>
          <w:rFonts w:cs="Times New Roman"/>
          <w:color w:val="000000" w:themeColor="text1"/>
          <w:sz w:val="24"/>
          <w:szCs w:val="24"/>
        </w:rPr>
      </w:pPr>
    </w:p>
    <w:p w:rsidR="00EE3A0C" w:rsidRPr="00EE3A0C" w:rsidRDefault="00EE3A0C" w:rsidP="00EE3A0C">
      <w:pPr>
        <w:ind w:firstLine="709"/>
        <w:rPr>
          <w:rFonts w:eastAsia="Times New Roman" w:cs="Times New Roman"/>
          <w:color w:val="000000" w:themeColor="text1"/>
          <w:sz w:val="24"/>
          <w:szCs w:val="24"/>
          <w:lang w:eastAsia="ru-RU"/>
        </w:rPr>
      </w:pPr>
      <w:proofErr w:type="gramStart"/>
      <w:r w:rsidRPr="00EE3A0C">
        <w:rPr>
          <w:rFonts w:cs="Times New Roman"/>
          <w:color w:val="000000" w:themeColor="text1"/>
          <w:sz w:val="24"/>
          <w:szCs w:val="24"/>
        </w:rPr>
        <w:t>(в ред. Федеральных законов от 6 февраля 2023 г. N 12-ФЗ, 29 декабря 2022 г. N 591-ФЗ, 28 декабря 2022 г. N 569-ФЗ,7 октября 2022 г. N 379-ФЗ, 1 апреля 2022 г. N 90-ФЗ, 6 марта 2022 г. N 44-ФЗ, 30 декабря 2021 г. N 471-ФЗ, 26 мая 2021 г. N 155-ФЗ, 31 июля 2020 г. N 259-ФЗ, 24</w:t>
      </w:r>
      <w:proofErr w:type="gramEnd"/>
      <w:r w:rsidRPr="00EE3A0C">
        <w:rPr>
          <w:rFonts w:cs="Times New Roman"/>
          <w:color w:val="000000" w:themeColor="text1"/>
          <w:sz w:val="24"/>
          <w:szCs w:val="24"/>
        </w:rPr>
        <w:t xml:space="preserve"> </w:t>
      </w:r>
      <w:proofErr w:type="gramStart"/>
      <w:r w:rsidRPr="00EE3A0C">
        <w:rPr>
          <w:rFonts w:cs="Times New Roman"/>
          <w:color w:val="000000" w:themeColor="text1"/>
          <w:sz w:val="24"/>
          <w:szCs w:val="24"/>
        </w:rPr>
        <w:t>апреля 2020 г. N 143-ФЗ, 16 декабря 2019 г. N 432-ФЗ, 26 июля 2019 г. N 251-ФЗ, 26 июля 2019 г. N 228-ФЗ, 6 февраля 2019 г. N 5-ФЗ, 30 октября 2018 г. N 382-ФЗ, 3 августа 2018 г. N 307-ФЗ, 4 июня 2018 г. N 133-ФЗ, 28 декабря 2017 г. N 423-ФЗ, 1 июля 2017 г. N 132-ФЗ, 3</w:t>
      </w:r>
      <w:proofErr w:type="gramEnd"/>
      <w:r w:rsidRPr="00EE3A0C">
        <w:rPr>
          <w:rFonts w:cs="Times New Roman"/>
          <w:color w:val="000000" w:themeColor="text1"/>
          <w:sz w:val="24"/>
          <w:szCs w:val="24"/>
        </w:rPr>
        <w:t xml:space="preserve"> </w:t>
      </w:r>
      <w:proofErr w:type="gramStart"/>
      <w:r w:rsidRPr="00EE3A0C">
        <w:rPr>
          <w:rFonts w:cs="Times New Roman"/>
          <w:color w:val="000000" w:themeColor="text1"/>
          <w:sz w:val="24"/>
          <w:szCs w:val="24"/>
        </w:rPr>
        <w:t>апреля 2017 г. N 64-ФЗ, 28 декабря 2016 г. N 505-ФЗ, 3 июля 2016 г. N 236-ФЗ,15 февраля 2016 г. N 24-ФЗ, 28 ноября 2015 г. N 354-ФЗ, 3 ноября 2015 г. N 303-ФЗ, 5 октября 2015 г. N 285-ФЗ, 22 декабря 2014 г. N 431-ФЗ, 28 декабря 2013 г. N 396-ФЗ, 30 сентября 2013 г. N 261-ФЗ, 7</w:t>
      </w:r>
      <w:proofErr w:type="gramEnd"/>
      <w:r w:rsidRPr="00EE3A0C">
        <w:rPr>
          <w:rFonts w:cs="Times New Roman"/>
          <w:color w:val="000000" w:themeColor="text1"/>
          <w:sz w:val="24"/>
          <w:szCs w:val="24"/>
        </w:rPr>
        <w:t xml:space="preserve"> мая 2013 г. N 102-ФЗ, 29 декабря 2012 г. N 280-ФЗ, 3 декабря 2012 г. N 231-ФЗ, 21 ноября 2011 г. N 329-ФЗ, 11 июля 2011 г. N 200-ФЗ)</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1. Основные понятия, используемые в настоящем Федеральном законе</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Для целей настоящего Федерального закона используются следующие основные понятия: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w:t>
      </w:r>
      <w:r w:rsidRPr="00EE3A0C">
        <w:rPr>
          <w:rFonts w:eastAsia="Times New Roman" w:cs="Times New Roman"/>
          <w:bCs/>
          <w:color w:val="000000" w:themeColor="text1"/>
          <w:sz w:val="24"/>
          <w:szCs w:val="24"/>
          <w:lang w:eastAsia="ru-RU"/>
        </w:rPr>
        <w:t>коррупция:</w:t>
      </w:r>
    </w:p>
    <w:p w:rsidR="001F3E2D" w:rsidRPr="00EE3A0C" w:rsidRDefault="001F3E2D" w:rsidP="00EE3A0C">
      <w:pPr>
        <w:ind w:firstLine="709"/>
        <w:rPr>
          <w:rFonts w:eastAsia="Times New Roman" w:cs="Times New Roman"/>
          <w:color w:val="000000" w:themeColor="text1"/>
          <w:sz w:val="24"/>
          <w:szCs w:val="24"/>
          <w:lang w:eastAsia="ru-RU"/>
        </w:rPr>
      </w:pPr>
      <w:proofErr w:type="gramStart"/>
      <w:r w:rsidRPr="00EE3A0C">
        <w:rPr>
          <w:rFonts w:eastAsia="Times New Roman" w:cs="Times New Roman"/>
          <w:color w:val="000000" w:themeColor="text1"/>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б) совершение деяний, указанных в подпункте "а" настоящего пункта, от имени или в интересах юридического лица;</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w:t>
      </w:r>
      <w:r w:rsidRPr="00EE3A0C">
        <w:rPr>
          <w:rFonts w:eastAsia="Times New Roman" w:cs="Times New Roman"/>
          <w:bCs/>
          <w:color w:val="000000" w:themeColor="text1"/>
          <w:sz w:val="24"/>
          <w:szCs w:val="24"/>
          <w:lang w:eastAsia="ru-RU"/>
        </w:rPr>
        <w:t>противодействие коррупции</w:t>
      </w:r>
      <w:r w:rsidRPr="00EE3A0C">
        <w:rPr>
          <w:rFonts w:eastAsia="Times New Roman" w:cs="Times New Roman"/>
          <w:color w:val="000000" w:themeColor="text1"/>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в) по минимизации и (или) ликвидации последствий коррупционных правонарушений.</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w:t>
      </w:r>
      <w:r w:rsidRPr="00EE3A0C">
        <w:rPr>
          <w:rFonts w:eastAsia="Times New Roman" w:cs="Times New Roman"/>
          <w:bCs/>
          <w:color w:val="000000" w:themeColor="text1"/>
          <w:sz w:val="24"/>
          <w:szCs w:val="24"/>
          <w:lang w:eastAsia="ru-RU"/>
        </w:rPr>
        <w:t>нормативные правовые акты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б) законы и иные нормативные правовые акты органов государственной власти субъектов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в) муниципальные правовые акты;</w:t>
      </w:r>
    </w:p>
    <w:p w:rsidR="001F3E2D" w:rsidRPr="00EE3A0C" w:rsidRDefault="001F3E2D" w:rsidP="00EE3A0C">
      <w:pPr>
        <w:ind w:firstLine="709"/>
        <w:rPr>
          <w:rFonts w:eastAsia="Times New Roman" w:cs="Times New Roman"/>
          <w:color w:val="000000" w:themeColor="text1"/>
          <w:sz w:val="24"/>
          <w:szCs w:val="24"/>
          <w:lang w:eastAsia="ru-RU"/>
        </w:rPr>
      </w:pPr>
      <w:proofErr w:type="gramStart"/>
      <w:r w:rsidRPr="00EE3A0C">
        <w:rPr>
          <w:rFonts w:eastAsia="Times New Roman" w:cs="Times New Roman"/>
          <w:color w:val="000000" w:themeColor="text1"/>
          <w:sz w:val="24"/>
          <w:szCs w:val="24"/>
          <w:lang w:eastAsia="ru-RU"/>
        </w:rPr>
        <w:t>4) </w:t>
      </w:r>
      <w:r w:rsidRPr="00EE3A0C">
        <w:rPr>
          <w:rFonts w:eastAsia="Times New Roman" w:cs="Times New Roman"/>
          <w:bCs/>
          <w:color w:val="000000" w:themeColor="text1"/>
          <w:sz w:val="24"/>
          <w:szCs w:val="24"/>
          <w:lang w:eastAsia="ru-RU"/>
        </w:rPr>
        <w:t>функции государственного, муниципального (административного) управления организацией</w:t>
      </w:r>
      <w:r w:rsidRPr="00EE3A0C">
        <w:rPr>
          <w:rFonts w:eastAsia="Times New Roman" w:cs="Times New Roman"/>
          <w:color w:val="000000" w:themeColor="text1"/>
          <w:sz w:val="24"/>
          <w:szCs w:val="24"/>
          <w:lang w:eastAsia="ru-RU"/>
        </w:rPr>
        <w:t>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2. Правовая основа противодействия коррупции</w:t>
      </w:r>
    </w:p>
    <w:p w:rsidR="001F3E2D" w:rsidRPr="00EE3A0C" w:rsidRDefault="001F3E2D" w:rsidP="00EE3A0C">
      <w:pPr>
        <w:ind w:firstLine="709"/>
        <w:rPr>
          <w:rFonts w:eastAsia="Times New Roman" w:cs="Times New Roman"/>
          <w:color w:val="000000" w:themeColor="text1"/>
          <w:sz w:val="24"/>
          <w:szCs w:val="24"/>
          <w:lang w:eastAsia="ru-RU"/>
        </w:rPr>
      </w:pPr>
      <w:proofErr w:type="gramStart"/>
      <w:r w:rsidRPr="00EE3A0C">
        <w:rPr>
          <w:rFonts w:eastAsia="Times New Roman" w:cs="Times New Roman"/>
          <w:color w:val="000000" w:themeColor="text1"/>
          <w:sz w:val="24"/>
          <w:szCs w:val="24"/>
          <w:lang w:eastAsia="ru-RU"/>
        </w:rPr>
        <w:t>Правовую основу противодействия коррупции составляют </w:t>
      </w:r>
      <w:hyperlink r:id="rId5" w:anchor="/document/10103000/entry/0" w:history="1">
        <w:r w:rsidRPr="00EE3A0C">
          <w:rPr>
            <w:rFonts w:eastAsia="Times New Roman" w:cs="Times New Roman"/>
            <w:color w:val="000000" w:themeColor="text1"/>
            <w:sz w:val="24"/>
            <w:szCs w:val="24"/>
            <w:lang w:eastAsia="ru-RU"/>
          </w:rPr>
          <w:t>Конституция</w:t>
        </w:r>
      </w:hyperlink>
      <w:r w:rsidRPr="00EE3A0C">
        <w:rPr>
          <w:rFonts w:eastAsia="Times New Roman" w:cs="Times New Roman"/>
          <w:color w:val="000000" w:themeColor="text1"/>
          <w:sz w:val="24"/>
          <w:szCs w:val="24"/>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EE3A0C">
        <w:rPr>
          <w:rFonts w:eastAsia="Times New Roman" w:cs="Times New Roman"/>
          <w:color w:val="000000" w:themeColor="text1"/>
          <w:sz w:val="24"/>
          <w:szCs w:val="24"/>
          <w:lang w:eastAsia="ru-RU"/>
        </w:rPr>
        <w:t xml:space="preserve"> и муниципальные правовые акты.</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3. Основные при</w:t>
      </w:r>
      <w:r w:rsidR="00EE3A0C" w:rsidRPr="00EE3A0C">
        <w:rPr>
          <w:rFonts w:eastAsia="Times New Roman" w:cs="Times New Roman"/>
          <w:bCs/>
          <w:color w:val="000000" w:themeColor="text1"/>
          <w:sz w:val="24"/>
          <w:szCs w:val="24"/>
          <w:lang w:eastAsia="ru-RU"/>
        </w:rPr>
        <w:t>нципы противодействия коррупции</w:t>
      </w:r>
    </w:p>
    <w:p w:rsidR="001F3E2D" w:rsidRPr="00EE3A0C" w:rsidRDefault="001F3E2D" w:rsidP="00EE3A0C">
      <w:pPr>
        <w:ind w:firstLine="709"/>
        <w:rPr>
          <w:rFonts w:eastAsia="Times New Roman" w:cs="Times New Roman"/>
          <w:color w:val="000000" w:themeColor="text1"/>
          <w:sz w:val="24"/>
          <w:szCs w:val="24"/>
          <w:lang w:eastAsia="ru-RU"/>
        </w:rPr>
      </w:pPr>
      <w:hyperlink r:id="rId6" w:anchor="/document/12164203/entry/102" w:history="1">
        <w:r w:rsidRPr="00EE3A0C">
          <w:rPr>
            <w:rFonts w:eastAsia="Times New Roman" w:cs="Times New Roman"/>
            <w:color w:val="000000" w:themeColor="text1"/>
            <w:sz w:val="24"/>
            <w:szCs w:val="24"/>
            <w:lang w:eastAsia="ru-RU"/>
          </w:rPr>
          <w:t>Противодействие коррупции</w:t>
        </w:r>
      </w:hyperlink>
      <w:r w:rsidRPr="00EE3A0C">
        <w:rPr>
          <w:rFonts w:eastAsia="Times New Roman" w:cs="Times New Roman"/>
          <w:color w:val="000000" w:themeColor="text1"/>
          <w:sz w:val="24"/>
          <w:szCs w:val="24"/>
          <w:lang w:eastAsia="ru-RU"/>
        </w:rPr>
        <w:t> в Российской Федерации основывается на следующих основных принципах:</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признание, обеспечение и защита основных прав и свобод человека и гражданина;</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законность;</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публичность и открытость деятельности государственных органов и органов местного самоуправления;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4) неотвратимость ответственности за совершение коррупционных правонарушений;</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6) приоритетное применение мер по предупреждению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4. Международное сотрудничество Российской Федерации в области противодействия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lastRenderedPageBreak/>
        <w:t>3) предоставления в надлежащих случаях предметов или образцов веще</w:t>
      </w:r>
      <w:proofErr w:type="gramStart"/>
      <w:r w:rsidRPr="00EE3A0C">
        <w:rPr>
          <w:rFonts w:eastAsia="Times New Roman" w:cs="Times New Roman"/>
          <w:color w:val="000000" w:themeColor="text1"/>
          <w:sz w:val="24"/>
          <w:szCs w:val="24"/>
          <w:lang w:eastAsia="ru-RU"/>
        </w:rPr>
        <w:t>ств дл</w:t>
      </w:r>
      <w:proofErr w:type="gramEnd"/>
      <w:r w:rsidRPr="00EE3A0C">
        <w:rPr>
          <w:rFonts w:eastAsia="Times New Roman" w:cs="Times New Roman"/>
          <w:color w:val="000000" w:themeColor="text1"/>
          <w:sz w:val="24"/>
          <w:szCs w:val="24"/>
          <w:lang w:eastAsia="ru-RU"/>
        </w:rPr>
        <w:t>я проведения исследований или судебных экспертиз;</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4) обмена информацией по вопросам противодействия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5) координации деятельности по профилактике коррупции и борьбе с коррупцией.</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2. </w:t>
      </w:r>
      <w:proofErr w:type="gramStart"/>
      <w:r w:rsidRPr="00EE3A0C">
        <w:rPr>
          <w:rFonts w:eastAsia="Times New Roman" w:cs="Times New Roman"/>
          <w:color w:val="000000" w:themeColor="text1"/>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EE3A0C">
        <w:rPr>
          <w:rFonts w:eastAsia="Times New Roman" w:cs="Times New Roman"/>
          <w:color w:val="000000" w:themeColor="text1"/>
          <w:sz w:val="24"/>
          <w:szCs w:val="24"/>
          <w:lang w:eastAsia="ru-RU"/>
        </w:rPr>
        <w:t xml:space="preserve"> Федерации и федеральными законами.</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5. Организационные основы противодействия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Президент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определяет основные направления государственной политики в области </w:t>
      </w:r>
      <w:hyperlink r:id="rId7" w:anchor="/document/12164203/entry/102" w:history="1">
        <w:r w:rsidRPr="00EE3A0C">
          <w:rPr>
            <w:rFonts w:eastAsia="Times New Roman" w:cs="Times New Roman"/>
            <w:color w:val="000000" w:themeColor="text1"/>
            <w:sz w:val="24"/>
            <w:szCs w:val="24"/>
            <w:lang w:eastAsia="ru-RU"/>
          </w:rPr>
          <w:t>противодействия коррупции</w:t>
        </w:r>
      </w:hyperlink>
      <w:r w:rsidRPr="00EE3A0C">
        <w:rPr>
          <w:rFonts w:eastAsia="Times New Roman" w:cs="Times New Roman"/>
          <w:color w:val="000000" w:themeColor="text1"/>
          <w:sz w:val="24"/>
          <w:szCs w:val="24"/>
          <w:lang w:eastAsia="ru-RU"/>
        </w:rPr>
        <w:t>;</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EE3A0C">
        <w:rPr>
          <w:rFonts w:eastAsia="Times New Roman" w:cs="Times New Roman"/>
          <w:color w:val="000000" w:themeColor="text1"/>
          <w:sz w:val="24"/>
          <w:szCs w:val="24"/>
          <w:lang w:eastAsia="ru-RU"/>
        </w:rPr>
        <w:t>законов по вопросам</w:t>
      </w:r>
      <w:proofErr w:type="gramEnd"/>
      <w:r w:rsidRPr="00EE3A0C">
        <w:rPr>
          <w:rFonts w:eastAsia="Times New Roman" w:cs="Times New Roman"/>
          <w:color w:val="000000" w:themeColor="text1"/>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8" w:anchor="/multilink/12164203/paragraph/39/number/0" w:history="1">
        <w:r w:rsidRPr="00EE3A0C">
          <w:rPr>
            <w:rFonts w:eastAsia="Times New Roman" w:cs="Times New Roman"/>
            <w:color w:val="000000" w:themeColor="text1"/>
            <w:sz w:val="24"/>
            <w:szCs w:val="24"/>
            <w:lang w:eastAsia="ru-RU"/>
          </w:rPr>
          <w:t>осуществляют</w:t>
        </w:r>
      </w:hyperlink>
      <w:r w:rsidRPr="00EE3A0C">
        <w:rPr>
          <w:rFonts w:eastAsia="Times New Roman" w:cs="Times New Roman"/>
          <w:color w:val="000000" w:themeColor="text1"/>
          <w:sz w:val="24"/>
          <w:szCs w:val="24"/>
          <w:lang w:eastAsia="ru-RU"/>
        </w:rPr>
        <w:t> противодействие коррупции в пределах своих полномочий.</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4.1. </w:t>
      </w:r>
      <w:proofErr w:type="gramStart"/>
      <w:r w:rsidRPr="00EE3A0C">
        <w:rPr>
          <w:rFonts w:eastAsia="Times New Roman" w:cs="Times New Roman"/>
          <w:color w:val="000000" w:themeColor="text1"/>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EE3A0C">
        <w:rPr>
          <w:rFonts w:eastAsia="Times New Roman" w:cs="Times New Roman"/>
          <w:color w:val="000000" w:themeColor="text1"/>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5. </w:t>
      </w:r>
      <w:proofErr w:type="gramStart"/>
      <w:r w:rsidRPr="00EE3A0C">
        <w:rPr>
          <w:rFonts w:eastAsia="Times New Roman" w:cs="Times New Roman"/>
          <w:color w:val="000000" w:themeColor="text1"/>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E3A0C">
        <w:rPr>
          <w:rFonts w:eastAsia="Times New Roman" w:cs="Times New Roman"/>
          <w:color w:val="000000" w:themeColor="text1"/>
          <w:sz w:val="24"/>
          <w:szCs w:val="24"/>
          <w:lang w:eastAsia="ru-RU"/>
        </w:rPr>
        <w:t xml:space="preserve">). </w:t>
      </w:r>
      <w:proofErr w:type="gramStart"/>
      <w:r w:rsidRPr="00EE3A0C">
        <w:rPr>
          <w:rFonts w:eastAsia="Times New Roman" w:cs="Times New Roman"/>
          <w:color w:val="000000" w:themeColor="text1"/>
          <w:sz w:val="24"/>
          <w:szCs w:val="24"/>
          <w:lang w:eastAsia="ru-RU"/>
        </w:rPr>
        <w:t xml:space="preserve">Для исполнения решений органов по координации </w:t>
      </w:r>
      <w:r w:rsidRPr="00EE3A0C">
        <w:rPr>
          <w:rFonts w:eastAsia="Times New Roman" w:cs="Times New Roman"/>
          <w:color w:val="000000" w:themeColor="text1"/>
          <w:sz w:val="24"/>
          <w:szCs w:val="24"/>
          <w:lang w:eastAsia="ru-RU"/>
        </w:rPr>
        <w:lastRenderedPageBreak/>
        <w:t>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E3A0C">
        <w:rPr>
          <w:rFonts w:eastAsia="Times New Roman" w:cs="Times New Roman"/>
          <w:color w:val="000000" w:themeColor="text1"/>
          <w:sz w:val="24"/>
          <w:szCs w:val="24"/>
          <w:lang w:eastAsia="ru-RU"/>
        </w:rPr>
        <w:t xml:space="preserve"> </w:t>
      </w:r>
      <w:proofErr w:type="gramStart"/>
      <w:r w:rsidRPr="00EE3A0C">
        <w:rPr>
          <w:rFonts w:eastAsia="Times New Roman" w:cs="Times New Roman"/>
          <w:color w:val="000000" w:themeColor="text1"/>
          <w:sz w:val="24"/>
          <w:szCs w:val="24"/>
          <w:lang w:eastAsia="ru-RU"/>
        </w:rPr>
        <w:t>которых</w:t>
      </w:r>
      <w:proofErr w:type="gramEnd"/>
      <w:r w:rsidRPr="00EE3A0C">
        <w:rPr>
          <w:rFonts w:eastAsia="Times New Roman" w:cs="Times New Roman"/>
          <w:color w:val="000000" w:themeColor="text1"/>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6. Генеральный прокурор Российской Федерации и подчиненные ему прокуроры в пределах своих </w:t>
      </w:r>
      <w:hyperlink r:id="rId9" w:anchor="/document/10164358/entry/17" w:history="1">
        <w:r w:rsidRPr="00EE3A0C">
          <w:rPr>
            <w:rFonts w:eastAsia="Times New Roman" w:cs="Times New Roman"/>
            <w:color w:val="000000" w:themeColor="text1"/>
            <w:sz w:val="24"/>
            <w:szCs w:val="24"/>
            <w:lang w:eastAsia="ru-RU"/>
          </w:rPr>
          <w:t>полномочий</w:t>
        </w:r>
      </w:hyperlink>
      <w:r w:rsidRPr="00EE3A0C">
        <w:rPr>
          <w:rFonts w:eastAsia="Times New Roman" w:cs="Times New Roman"/>
          <w:color w:val="000000" w:themeColor="text1"/>
          <w:sz w:val="24"/>
          <w:szCs w:val="24"/>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EE3A0C">
        <w:rPr>
          <w:rFonts w:eastAsia="Times New Roman" w:cs="Times New Roman"/>
          <w:color w:val="000000" w:themeColor="text1"/>
          <w:sz w:val="24"/>
          <w:szCs w:val="24"/>
          <w:lang w:eastAsia="ru-RU"/>
        </w:rPr>
        <w:t>государств</w:t>
      </w:r>
      <w:proofErr w:type="gramEnd"/>
      <w:r w:rsidRPr="00EE3A0C">
        <w:rPr>
          <w:rFonts w:eastAsia="Times New Roman" w:cs="Times New Roman"/>
          <w:color w:val="000000" w:themeColor="text1"/>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7. Счетная палата Российской Федерации в пределах своих полномочий обеспечивает </w:t>
      </w:r>
      <w:hyperlink r:id="rId10" w:anchor="/document/12164203/entry/102" w:history="1">
        <w:r w:rsidRPr="00EE3A0C">
          <w:rPr>
            <w:rFonts w:eastAsia="Times New Roman" w:cs="Times New Roman"/>
            <w:color w:val="000000" w:themeColor="text1"/>
            <w:sz w:val="24"/>
            <w:szCs w:val="24"/>
            <w:lang w:eastAsia="ru-RU"/>
          </w:rPr>
          <w:t>противодействие коррупции</w:t>
        </w:r>
      </w:hyperlink>
      <w:r w:rsidRPr="00EE3A0C">
        <w:rPr>
          <w:rFonts w:eastAsia="Times New Roman" w:cs="Times New Roman"/>
          <w:color w:val="000000" w:themeColor="text1"/>
          <w:sz w:val="24"/>
          <w:szCs w:val="24"/>
          <w:lang w:eastAsia="ru-RU"/>
        </w:rPr>
        <w:t> в соответствии с </w:t>
      </w:r>
      <w:hyperlink r:id="rId11" w:anchor="/document/70353474/entry/509" w:history="1">
        <w:r w:rsidRPr="00EE3A0C">
          <w:rPr>
            <w:rFonts w:eastAsia="Times New Roman" w:cs="Times New Roman"/>
            <w:color w:val="000000" w:themeColor="text1"/>
            <w:sz w:val="24"/>
            <w:szCs w:val="24"/>
            <w:lang w:eastAsia="ru-RU"/>
          </w:rPr>
          <w:t>Федеральным законом</w:t>
        </w:r>
      </w:hyperlink>
      <w:r w:rsidRPr="00EE3A0C">
        <w:rPr>
          <w:rFonts w:eastAsia="Times New Roman" w:cs="Times New Roman"/>
          <w:color w:val="000000" w:themeColor="text1"/>
          <w:sz w:val="24"/>
          <w:szCs w:val="24"/>
          <w:lang w:eastAsia="ru-RU"/>
        </w:rPr>
        <w:t> от 5 апреля 2013 года N 41-ФЗ "О Счетной палате Российской Федерации".</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6. Меры по профилактике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Профилактика </w:t>
      </w:r>
      <w:hyperlink r:id="rId12" w:anchor="/document/12164203/entry/101" w:history="1">
        <w:r w:rsidRPr="00EE3A0C">
          <w:rPr>
            <w:rFonts w:eastAsia="Times New Roman" w:cs="Times New Roman"/>
            <w:color w:val="000000" w:themeColor="text1"/>
            <w:sz w:val="24"/>
            <w:szCs w:val="24"/>
            <w:lang w:eastAsia="ru-RU"/>
          </w:rPr>
          <w:t>коррупции</w:t>
        </w:r>
      </w:hyperlink>
      <w:r w:rsidRPr="00EE3A0C">
        <w:rPr>
          <w:rFonts w:eastAsia="Times New Roman" w:cs="Times New Roman"/>
          <w:color w:val="000000" w:themeColor="text1"/>
          <w:sz w:val="24"/>
          <w:szCs w:val="24"/>
          <w:lang w:eastAsia="ru-RU"/>
        </w:rPr>
        <w:t> осуществляется путем применения следующих основных мер:</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формирование в обществе нетерпимости к коррупционному поведению;</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w:t>
      </w:r>
      <w:hyperlink r:id="rId13" w:anchor="/document/195958/entry/0" w:history="1">
        <w:r w:rsidRPr="00EE3A0C">
          <w:rPr>
            <w:rFonts w:eastAsia="Times New Roman" w:cs="Times New Roman"/>
            <w:color w:val="000000" w:themeColor="text1"/>
            <w:sz w:val="24"/>
            <w:szCs w:val="24"/>
            <w:lang w:eastAsia="ru-RU"/>
          </w:rPr>
          <w:t>антикоррупционная экспертиза</w:t>
        </w:r>
      </w:hyperlink>
      <w:r w:rsidRPr="00EE3A0C">
        <w:rPr>
          <w:rFonts w:eastAsia="Times New Roman" w:cs="Times New Roman"/>
          <w:color w:val="000000" w:themeColor="text1"/>
          <w:sz w:val="24"/>
          <w:szCs w:val="24"/>
          <w:lang w:eastAsia="ru-RU"/>
        </w:rPr>
        <w:t> правовых актов и их проектов;</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2.1) </w:t>
      </w:r>
      <w:hyperlink r:id="rId14" w:anchor="/multilink/12164203/paragraph/1795/number/0" w:history="1">
        <w:r w:rsidRPr="00EE3A0C">
          <w:rPr>
            <w:rFonts w:eastAsia="Times New Roman" w:cs="Times New Roman"/>
            <w:color w:val="000000" w:themeColor="text1"/>
            <w:sz w:val="24"/>
            <w:szCs w:val="24"/>
            <w:lang w:eastAsia="ru-RU"/>
          </w:rPr>
          <w:t>рассмотрение</w:t>
        </w:r>
      </w:hyperlink>
      <w:r w:rsidRPr="00EE3A0C">
        <w:rPr>
          <w:rFonts w:eastAsia="Times New Roman" w:cs="Times New Roman"/>
          <w:color w:val="000000" w:themeColor="text1"/>
          <w:sz w:val="24"/>
          <w:szCs w:val="24"/>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E3A0C">
        <w:rPr>
          <w:rFonts w:eastAsia="Times New Roman" w:cs="Times New Roman"/>
          <w:color w:val="000000" w:themeColor="text1"/>
          <w:sz w:val="24"/>
          <w:szCs w:val="24"/>
          <w:lang w:eastAsia="ru-RU"/>
        </w:rPr>
        <w:t>практики</w:t>
      </w:r>
      <w:proofErr w:type="gramEnd"/>
      <w:r w:rsidRPr="00EE3A0C">
        <w:rPr>
          <w:rFonts w:eastAsia="Times New Roman" w:cs="Times New Roman"/>
          <w:color w:val="000000" w:themeColor="text1"/>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предъявление в установленном законом порядке </w:t>
      </w:r>
      <w:hyperlink r:id="rId15" w:anchor="/document/5222601/entry/0" w:history="1">
        <w:r w:rsidRPr="00EE3A0C">
          <w:rPr>
            <w:rFonts w:eastAsia="Times New Roman" w:cs="Times New Roman"/>
            <w:color w:val="000000" w:themeColor="text1"/>
            <w:sz w:val="24"/>
            <w:szCs w:val="24"/>
            <w:lang w:eastAsia="ru-RU"/>
          </w:rPr>
          <w:t>квалификационных требований</w:t>
        </w:r>
      </w:hyperlink>
      <w:r w:rsidRPr="00EE3A0C">
        <w:rPr>
          <w:rFonts w:eastAsia="Times New Roman" w:cs="Times New Roman"/>
          <w:color w:val="000000" w:themeColor="text1"/>
          <w:sz w:val="24"/>
          <w:szCs w:val="24"/>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16" w:anchor="/multilink/12164203/paragraph/47/number/1" w:history="1">
        <w:r w:rsidRPr="00EE3A0C">
          <w:rPr>
            <w:rFonts w:eastAsia="Times New Roman" w:cs="Times New Roman"/>
            <w:color w:val="000000" w:themeColor="text1"/>
            <w:sz w:val="24"/>
            <w:szCs w:val="24"/>
            <w:lang w:eastAsia="ru-RU"/>
          </w:rPr>
          <w:t>порядке</w:t>
        </w:r>
      </w:hyperlink>
      <w:r w:rsidRPr="00EE3A0C">
        <w:rPr>
          <w:rFonts w:eastAsia="Times New Roman" w:cs="Times New Roman"/>
          <w:color w:val="000000" w:themeColor="text1"/>
          <w:sz w:val="24"/>
          <w:szCs w:val="24"/>
          <w:lang w:eastAsia="ru-RU"/>
        </w:rPr>
        <w:t> сведений, представляемых указанными гражданами;</w:t>
      </w:r>
    </w:p>
    <w:p w:rsidR="001F3E2D" w:rsidRPr="00EE3A0C" w:rsidRDefault="001F3E2D" w:rsidP="00EE3A0C">
      <w:pPr>
        <w:ind w:firstLine="709"/>
        <w:rPr>
          <w:rFonts w:eastAsia="Times New Roman" w:cs="Times New Roman"/>
          <w:color w:val="000000" w:themeColor="text1"/>
          <w:sz w:val="24"/>
          <w:szCs w:val="24"/>
          <w:lang w:eastAsia="ru-RU"/>
        </w:rPr>
      </w:pPr>
      <w:proofErr w:type="gramStart"/>
      <w:r w:rsidRPr="00EE3A0C">
        <w:rPr>
          <w:rFonts w:eastAsia="Times New Roman" w:cs="Times New Roman"/>
          <w:color w:val="000000" w:themeColor="text1"/>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7" w:anchor="/document/198780/entry/1" w:history="1">
        <w:r w:rsidRPr="00EE3A0C">
          <w:rPr>
            <w:rFonts w:eastAsia="Times New Roman" w:cs="Times New Roman"/>
            <w:color w:val="000000" w:themeColor="text1"/>
            <w:sz w:val="24"/>
            <w:szCs w:val="24"/>
            <w:lang w:eastAsia="ru-RU"/>
          </w:rPr>
          <w:t>нормативными правовыми актами</w:t>
        </w:r>
      </w:hyperlink>
      <w:r w:rsidRPr="00EE3A0C">
        <w:rPr>
          <w:rFonts w:eastAsia="Times New Roman" w:cs="Times New Roman"/>
          <w:color w:val="000000" w:themeColor="text1"/>
          <w:sz w:val="24"/>
          <w:szCs w:val="24"/>
          <w:lang w:eastAsia="ru-RU"/>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w:t>
      </w:r>
      <w:r w:rsidRPr="00EE3A0C">
        <w:rPr>
          <w:rFonts w:eastAsia="Times New Roman" w:cs="Times New Roman"/>
          <w:color w:val="000000" w:themeColor="text1"/>
          <w:sz w:val="24"/>
          <w:szCs w:val="24"/>
          <w:lang w:eastAsia="ru-RU"/>
        </w:rPr>
        <w:lastRenderedPageBreak/>
        <w:t>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EE3A0C">
        <w:rPr>
          <w:rFonts w:eastAsia="Times New Roman" w:cs="Times New Roman"/>
          <w:color w:val="000000" w:themeColor="text1"/>
          <w:sz w:val="24"/>
          <w:szCs w:val="24"/>
          <w:lang w:eastAsia="ru-RU"/>
        </w:rPr>
        <w:t xml:space="preserve">, </w:t>
      </w:r>
      <w:proofErr w:type="gramStart"/>
      <w:r w:rsidRPr="00EE3A0C">
        <w:rPr>
          <w:rFonts w:eastAsia="Times New Roman" w:cs="Times New Roman"/>
          <w:color w:val="000000" w:themeColor="text1"/>
          <w:sz w:val="24"/>
          <w:szCs w:val="24"/>
          <w:lang w:eastAsia="ru-RU"/>
        </w:rPr>
        <w:t>имуществе</w:t>
      </w:r>
      <w:proofErr w:type="gramEnd"/>
      <w:r w:rsidRPr="00EE3A0C">
        <w:rPr>
          <w:rFonts w:eastAsia="Times New Roman" w:cs="Times New Roman"/>
          <w:color w:val="000000" w:themeColor="text1"/>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F3E2D" w:rsidRPr="00EE3A0C" w:rsidRDefault="001F3E2D" w:rsidP="00EE3A0C">
      <w:pPr>
        <w:ind w:firstLine="709"/>
        <w:rPr>
          <w:rFonts w:eastAsia="Times New Roman" w:cs="Times New Roman"/>
          <w:color w:val="000000" w:themeColor="text1"/>
          <w:sz w:val="24"/>
          <w:szCs w:val="24"/>
          <w:lang w:eastAsia="ru-RU"/>
        </w:rPr>
      </w:pPr>
      <w:proofErr w:type="gramStart"/>
      <w:r w:rsidRPr="00EE3A0C">
        <w:rPr>
          <w:rFonts w:eastAsia="Times New Roman" w:cs="Times New Roman"/>
          <w:color w:val="000000" w:themeColor="text1"/>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E3A0C">
        <w:rPr>
          <w:rFonts w:eastAsia="Times New Roman" w:cs="Times New Roman"/>
          <w:color w:val="000000" w:themeColor="text1"/>
          <w:sz w:val="24"/>
          <w:szCs w:val="24"/>
          <w:lang w:eastAsia="ru-RU"/>
        </w:rPr>
        <w:t xml:space="preserve"> </w:t>
      </w:r>
      <w:proofErr w:type="gramStart"/>
      <w:r w:rsidRPr="00EE3A0C">
        <w:rPr>
          <w:rFonts w:eastAsia="Times New Roman" w:cs="Times New Roman"/>
          <w:color w:val="000000" w:themeColor="text1"/>
          <w:sz w:val="24"/>
          <w:szCs w:val="24"/>
          <w:lang w:eastAsia="ru-RU"/>
        </w:rPr>
        <w:t>поощрении</w:t>
      </w:r>
      <w:proofErr w:type="gramEnd"/>
      <w:r w:rsidRPr="00EE3A0C">
        <w:rPr>
          <w:rFonts w:eastAsia="Times New Roman" w:cs="Times New Roman"/>
          <w:color w:val="000000" w:themeColor="text1"/>
          <w:sz w:val="24"/>
          <w:szCs w:val="24"/>
          <w:lang w:eastAsia="ru-RU"/>
        </w:rPr>
        <w:t>;</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6) развитие институтов общественного и парламентского </w:t>
      </w:r>
      <w:proofErr w:type="gramStart"/>
      <w:r w:rsidRPr="00EE3A0C">
        <w:rPr>
          <w:rFonts w:eastAsia="Times New Roman" w:cs="Times New Roman"/>
          <w:color w:val="000000" w:themeColor="text1"/>
          <w:sz w:val="24"/>
          <w:szCs w:val="24"/>
          <w:lang w:eastAsia="ru-RU"/>
        </w:rPr>
        <w:t>контроля за</w:t>
      </w:r>
      <w:proofErr w:type="gramEnd"/>
      <w:r w:rsidRPr="00EE3A0C">
        <w:rPr>
          <w:rFonts w:eastAsia="Times New Roman" w:cs="Times New Roman"/>
          <w:color w:val="000000" w:themeColor="text1"/>
          <w:sz w:val="24"/>
          <w:szCs w:val="24"/>
          <w:lang w:eastAsia="ru-RU"/>
        </w:rPr>
        <w:t xml:space="preserve"> соблюдением законодательства Российской Федерации о противодействии коррупции.</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7. Основные направления деятельности государственных органов по повышению эффектив</w:t>
      </w:r>
      <w:r w:rsidR="00EE3A0C" w:rsidRPr="00EE3A0C">
        <w:rPr>
          <w:rFonts w:eastAsia="Times New Roman" w:cs="Times New Roman"/>
          <w:bCs/>
          <w:color w:val="000000" w:themeColor="text1"/>
          <w:sz w:val="24"/>
          <w:szCs w:val="24"/>
          <w:lang w:eastAsia="ru-RU"/>
        </w:rPr>
        <w:t>ности противодействия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Основными направлениями деятельности государственных органов по повышению эффективности </w:t>
      </w:r>
      <w:hyperlink r:id="rId18" w:anchor="/document/12164203/entry/102" w:history="1">
        <w:r w:rsidRPr="00EE3A0C">
          <w:rPr>
            <w:rFonts w:eastAsia="Times New Roman" w:cs="Times New Roman"/>
            <w:color w:val="000000" w:themeColor="text1"/>
            <w:sz w:val="24"/>
            <w:szCs w:val="24"/>
            <w:lang w:eastAsia="ru-RU"/>
          </w:rPr>
          <w:t>противодействия коррупции</w:t>
        </w:r>
      </w:hyperlink>
      <w:r w:rsidRPr="00EE3A0C">
        <w:rPr>
          <w:rFonts w:eastAsia="Times New Roman" w:cs="Times New Roman"/>
          <w:color w:val="000000" w:themeColor="text1"/>
          <w:sz w:val="24"/>
          <w:szCs w:val="24"/>
          <w:lang w:eastAsia="ru-RU"/>
        </w:rPr>
        <w:t> являются: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проведение единой государственной политики в области противодействия коррупции;</w:t>
      </w:r>
    </w:p>
    <w:p w:rsidR="001F3E2D" w:rsidRPr="00EE3A0C" w:rsidRDefault="001F3E2D" w:rsidP="00EE3A0C">
      <w:pPr>
        <w:ind w:firstLine="709"/>
        <w:rPr>
          <w:rFonts w:eastAsia="Times New Roman" w:cs="Times New Roman"/>
          <w:color w:val="000000" w:themeColor="text1"/>
          <w:sz w:val="24"/>
          <w:szCs w:val="24"/>
          <w:lang w:eastAsia="ru-RU"/>
        </w:rPr>
      </w:pPr>
      <w:hyperlink r:id="rId19" w:anchor="/document/70298030/entry/1000" w:history="1">
        <w:r w:rsidRPr="00EE3A0C">
          <w:rPr>
            <w:rFonts w:eastAsia="Times New Roman" w:cs="Times New Roman"/>
            <w:color w:val="000000" w:themeColor="text1"/>
            <w:sz w:val="24"/>
            <w:szCs w:val="24"/>
            <w:lang w:eastAsia="ru-RU"/>
          </w:rPr>
          <w:t>2)</w:t>
        </w:r>
      </w:hyperlink>
      <w:r w:rsidRPr="00EE3A0C">
        <w:rPr>
          <w:rFonts w:eastAsia="Times New Roman" w:cs="Times New Roman"/>
          <w:color w:val="000000" w:themeColor="text1"/>
          <w:sz w:val="24"/>
          <w:szCs w:val="24"/>
          <w:lang w:eastAsia="ru-RU"/>
        </w:rPr>
        <w:t> создание механизма </w:t>
      </w:r>
      <w:hyperlink r:id="rId20" w:anchor="/document/71299970/entry/1000" w:history="1">
        <w:r w:rsidRPr="00EE3A0C">
          <w:rPr>
            <w:rFonts w:eastAsia="Times New Roman" w:cs="Times New Roman"/>
            <w:color w:val="000000" w:themeColor="text1"/>
            <w:sz w:val="24"/>
            <w:szCs w:val="24"/>
            <w:lang w:eastAsia="ru-RU"/>
          </w:rPr>
          <w:t>взаимодействия</w:t>
        </w:r>
      </w:hyperlink>
      <w:r w:rsidRPr="00EE3A0C">
        <w:rPr>
          <w:rFonts w:eastAsia="Times New Roman" w:cs="Times New Roman"/>
          <w:color w:val="000000" w:themeColor="text1"/>
          <w:sz w:val="24"/>
          <w:szCs w:val="24"/>
          <w:lang w:eastAsia="ru-RU"/>
        </w:rPr>
        <w:t>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EE3A0C">
        <w:rPr>
          <w:rFonts w:eastAsia="Times New Roman" w:cs="Times New Roman"/>
          <w:color w:val="000000" w:themeColor="text1"/>
          <w:sz w:val="24"/>
          <w:szCs w:val="24"/>
          <w:lang w:eastAsia="ru-RU"/>
        </w:rPr>
        <w:t>контроля за</w:t>
      </w:r>
      <w:proofErr w:type="gramEnd"/>
      <w:r w:rsidRPr="00EE3A0C">
        <w:rPr>
          <w:rFonts w:eastAsia="Times New Roman" w:cs="Times New Roman"/>
          <w:color w:val="000000" w:themeColor="text1"/>
          <w:sz w:val="24"/>
          <w:szCs w:val="24"/>
          <w:lang w:eastAsia="ru-RU"/>
        </w:rPr>
        <w:t xml:space="preserve"> их деятельностью;</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5) введение антикоррупционных стандартов, то есть </w:t>
      </w:r>
      <w:hyperlink r:id="rId21" w:anchor="/document/70582640/entry/0" w:history="1">
        <w:r w:rsidRPr="00EE3A0C">
          <w:rPr>
            <w:rFonts w:eastAsia="Times New Roman" w:cs="Times New Roman"/>
            <w:color w:val="000000" w:themeColor="text1"/>
            <w:sz w:val="24"/>
            <w:szCs w:val="24"/>
            <w:lang w:eastAsia="ru-RU"/>
          </w:rPr>
          <w:t>установление</w:t>
        </w:r>
      </w:hyperlink>
      <w:r w:rsidRPr="00EE3A0C">
        <w:rPr>
          <w:rFonts w:eastAsia="Times New Roman" w:cs="Times New Roman"/>
          <w:color w:val="000000" w:themeColor="text1"/>
          <w:sz w:val="24"/>
          <w:szCs w:val="24"/>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8) обеспечение независимости средств массовой информации;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9) неукоснительное соблюдение принципов независимости судей и невмешательства в судебную деятельность;</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11) совершенствование порядка прохождения государственной и муниципальной службы;</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lastRenderedPageBreak/>
        <w:t>13) устранение необоснованных запретов и ограничений, особенно в области экономической деятельности;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15) повышение уровня оплаты труда и социальной защищенности государственных и муниципальных служащих;</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17) усиление </w:t>
      </w:r>
      <w:proofErr w:type="gramStart"/>
      <w:r w:rsidRPr="00EE3A0C">
        <w:rPr>
          <w:rFonts w:eastAsia="Times New Roman" w:cs="Times New Roman"/>
          <w:color w:val="000000" w:themeColor="text1"/>
          <w:sz w:val="24"/>
          <w:szCs w:val="24"/>
          <w:lang w:eastAsia="ru-RU"/>
        </w:rPr>
        <w:t>контроля за</w:t>
      </w:r>
      <w:proofErr w:type="gramEnd"/>
      <w:r w:rsidRPr="00EE3A0C">
        <w:rPr>
          <w:rFonts w:eastAsia="Times New Roman" w:cs="Times New Roman"/>
          <w:color w:val="000000" w:themeColor="text1"/>
          <w:sz w:val="24"/>
          <w:szCs w:val="24"/>
          <w:lang w:eastAsia="ru-RU"/>
        </w:rPr>
        <w:t xml:space="preserve"> решением вопросов, содержащихся в обращениях граждан и юридических лиц;</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1. </w:t>
      </w:r>
      <w:proofErr w:type="gramStart"/>
      <w:r w:rsidRPr="00EE3A0C">
        <w:rPr>
          <w:rFonts w:eastAsia="Times New Roman" w:cs="Times New Roman"/>
          <w:color w:val="000000" w:themeColor="text1"/>
          <w:sz w:val="24"/>
          <w:szCs w:val="24"/>
          <w:lang w:eastAsia="ru-RU"/>
        </w:rPr>
        <w:t>В случаях, предусмотренных </w:t>
      </w:r>
      <w:hyperlink r:id="rId22" w:anchor="/document/70372954/entry/0" w:history="1">
        <w:r w:rsidRPr="00EE3A0C">
          <w:rPr>
            <w:rFonts w:eastAsia="Times New Roman" w:cs="Times New Roman"/>
            <w:color w:val="000000" w:themeColor="text1"/>
            <w:sz w:val="24"/>
            <w:szCs w:val="24"/>
            <w:lang w:eastAsia="ru-RU"/>
          </w:rPr>
          <w:t>Федеральным законом</w:t>
        </w:r>
      </w:hyperlink>
      <w:r w:rsidRPr="00EE3A0C">
        <w:rPr>
          <w:rFonts w:eastAsia="Times New Roman" w:cs="Times New Roman"/>
          <w:color w:val="000000" w:themeColor="text1"/>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EE3A0C">
        <w:rPr>
          <w:rFonts w:eastAsia="Times New Roman" w:cs="Times New Roman"/>
          <w:color w:val="000000" w:themeColor="text1"/>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лицам, замещающим (занимающим):</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а) государственные должности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б) должности первого заместителя и заместителей Генерального прокурора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в) должности </w:t>
      </w:r>
      <w:proofErr w:type="gramStart"/>
      <w:r w:rsidRPr="00EE3A0C">
        <w:rPr>
          <w:rFonts w:eastAsia="Times New Roman" w:cs="Times New Roman"/>
          <w:color w:val="000000" w:themeColor="text1"/>
          <w:sz w:val="24"/>
          <w:szCs w:val="24"/>
          <w:lang w:eastAsia="ru-RU"/>
        </w:rPr>
        <w:t>членов Совета директоров Центрального банка Российской Федерации</w:t>
      </w:r>
      <w:proofErr w:type="gramEnd"/>
      <w:r w:rsidRPr="00EE3A0C">
        <w:rPr>
          <w:rFonts w:eastAsia="Times New Roman" w:cs="Times New Roman"/>
          <w:color w:val="000000" w:themeColor="text1"/>
          <w:sz w:val="24"/>
          <w:szCs w:val="24"/>
          <w:lang w:eastAsia="ru-RU"/>
        </w:rPr>
        <w:t>;</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г) государственные должности субъектов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lastRenderedPageBreak/>
        <w:t>е) должности заместителей руководителей федеральных органов исполнительной власти;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w:t>
      </w:r>
      <w:hyperlink r:id="rId23" w:anchor="/multilink/12164203/paragraph/54927/number/0" w:history="1">
        <w:r w:rsidRPr="00EE3A0C">
          <w:rPr>
            <w:rFonts w:eastAsia="Times New Roman" w:cs="Times New Roman"/>
            <w:color w:val="000000" w:themeColor="text1"/>
            <w:sz w:val="24"/>
            <w:szCs w:val="24"/>
            <w:lang w:eastAsia="ru-RU"/>
          </w:rPr>
          <w:t>федеральных законов</w:t>
        </w:r>
      </w:hyperlink>
      <w:r w:rsidRPr="00EE3A0C">
        <w:rPr>
          <w:rFonts w:eastAsia="Times New Roman" w:cs="Times New Roman"/>
          <w:color w:val="000000" w:themeColor="text1"/>
          <w:sz w:val="24"/>
          <w:szCs w:val="24"/>
          <w:lang w:eastAsia="ru-RU"/>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F3E2D" w:rsidRPr="00EE3A0C" w:rsidRDefault="001F3E2D" w:rsidP="00EE3A0C">
      <w:pPr>
        <w:ind w:firstLine="709"/>
        <w:rPr>
          <w:rFonts w:eastAsia="Times New Roman" w:cs="Times New Roman"/>
          <w:color w:val="000000" w:themeColor="text1"/>
          <w:sz w:val="24"/>
          <w:szCs w:val="24"/>
          <w:lang w:eastAsia="ru-RU"/>
        </w:rPr>
      </w:pPr>
      <w:proofErr w:type="gramStart"/>
      <w:r w:rsidRPr="00EE3A0C">
        <w:rPr>
          <w:rFonts w:eastAsia="Times New Roman" w:cs="Times New Roman"/>
          <w:color w:val="000000" w:themeColor="text1"/>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EE3A0C">
        <w:rPr>
          <w:rFonts w:eastAsia="Times New Roman" w:cs="Times New Roman"/>
          <w:color w:val="000000" w:themeColor="text1"/>
          <w:sz w:val="24"/>
          <w:szCs w:val="24"/>
          <w:lang w:eastAsia="ru-RU"/>
        </w:rPr>
        <w:t xml:space="preserve">, </w:t>
      </w:r>
      <w:proofErr w:type="gramStart"/>
      <w:r w:rsidRPr="00EE3A0C">
        <w:rPr>
          <w:rFonts w:eastAsia="Times New Roman" w:cs="Times New Roman"/>
          <w:color w:val="000000" w:themeColor="text1"/>
          <w:sz w:val="24"/>
          <w:szCs w:val="24"/>
          <w:lang w:eastAsia="ru-RU"/>
        </w:rPr>
        <w:t>затрагивающих вопросы суверенитета и национальной безопасности Российской Федерации, и которые включены в </w:t>
      </w:r>
      <w:hyperlink r:id="rId24" w:anchor="/multilink/12164203/paragraph/54930/number/0" w:history="1">
        <w:r w:rsidRPr="00EE3A0C">
          <w:rPr>
            <w:rFonts w:eastAsia="Times New Roman" w:cs="Times New Roman"/>
            <w:color w:val="000000" w:themeColor="text1"/>
            <w:sz w:val="24"/>
            <w:szCs w:val="24"/>
            <w:lang w:eastAsia="ru-RU"/>
          </w:rPr>
          <w:t>перечни</w:t>
        </w:r>
      </w:hyperlink>
      <w:r w:rsidRPr="00EE3A0C">
        <w:rPr>
          <w:rFonts w:eastAsia="Times New Roman" w:cs="Times New Roman"/>
          <w:color w:val="000000" w:themeColor="text1"/>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1. </w:t>
      </w:r>
      <w:proofErr w:type="gramStart"/>
      <w:r w:rsidRPr="00EE3A0C">
        <w:rPr>
          <w:rFonts w:eastAsia="Times New Roman" w:cs="Times New Roman"/>
          <w:color w:val="000000" w:themeColor="text1"/>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EE3A0C">
        <w:rPr>
          <w:rFonts w:eastAsia="Times New Roman" w:cs="Times New Roman"/>
          <w:color w:val="000000" w:themeColor="text1"/>
          <w:sz w:val="24"/>
          <w:szCs w:val="24"/>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Положения </w:t>
      </w:r>
      <w:hyperlink r:id="rId25" w:anchor="/document/12164203/entry/1251" w:history="1">
        <w:r w:rsidRPr="00EE3A0C">
          <w:rPr>
            <w:rFonts w:eastAsia="Times New Roman" w:cs="Times New Roman"/>
            <w:color w:val="000000" w:themeColor="text1"/>
            <w:sz w:val="24"/>
            <w:szCs w:val="24"/>
            <w:lang w:eastAsia="ru-RU"/>
          </w:rPr>
          <w:t>части 1</w:t>
        </w:r>
      </w:hyperlink>
      <w:r w:rsidRPr="00EE3A0C">
        <w:rPr>
          <w:rFonts w:eastAsia="Times New Roman" w:cs="Times New Roman"/>
          <w:color w:val="000000" w:themeColor="text1"/>
          <w:sz w:val="24"/>
          <w:szCs w:val="24"/>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w:t>
      </w:r>
      <w:r w:rsidR="00EE3A0C" w:rsidRPr="00EE3A0C">
        <w:rPr>
          <w:rFonts w:eastAsia="Times New Roman" w:cs="Times New Roman"/>
          <w:color w:val="000000" w:themeColor="text1"/>
          <w:sz w:val="24"/>
          <w:szCs w:val="24"/>
          <w:lang w:eastAsia="ru-RU"/>
        </w:rPr>
        <w:t>ого банка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Требования </w:t>
      </w:r>
      <w:hyperlink r:id="rId26" w:anchor="/document/12164203/entry/1251" w:history="1">
        <w:r w:rsidRPr="00EE3A0C">
          <w:rPr>
            <w:rFonts w:eastAsia="Times New Roman" w:cs="Times New Roman"/>
            <w:color w:val="000000" w:themeColor="text1"/>
            <w:sz w:val="24"/>
            <w:szCs w:val="24"/>
            <w:lang w:eastAsia="ru-RU"/>
          </w:rPr>
          <w:t>части 1</w:t>
        </w:r>
      </w:hyperlink>
      <w:r w:rsidRPr="00EE3A0C">
        <w:rPr>
          <w:rFonts w:eastAsia="Times New Roman" w:cs="Times New Roman"/>
          <w:color w:val="000000" w:themeColor="text1"/>
          <w:sz w:val="24"/>
          <w:szCs w:val="24"/>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13. Ответственность физических лиц за коррупционные правонарушения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w:t>
      </w:r>
      <w:r w:rsidRPr="00EE3A0C">
        <w:rPr>
          <w:rFonts w:eastAsia="Times New Roman" w:cs="Times New Roman"/>
          <w:color w:val="000000" w:themeColor="text1"/>
          <w:sz w:val="24"/>
          <w:szCs w:val="24"/>
          <w:lang w:eastAsia="ru-RU"/>
        </w:rPr>
        <w:lastRenderedPageBreak/>
        <w:t>гражданско-правовую и дисциплинарную ответственность в соответствии с </w:t>
      </w:r>
      <w:hyperlink r:id="rId27" w:anchor="/multilink/12164203/paragraph/107/number/0" w:history="1">
        <w:r w:rsidRPr="00EE3A0C">
          <w:rPr>
            <w:rFonts w:eastAsia="Times New Roman" w:cs="Times New Roman"/>
            <w:color w:val="000000" w:themeColor="text1"/>
            <w:sz w:val="24"/>
            <w:szCs w:val="24"/>
            <w:lang w:eastAsia="ru-RU"/>
          </w:rPr>
          <w:t>законодательством</w:t>
        </w:r>
      </w:hyperlink>
      <w:r w:rsidRPr="00EE3A0C">
        <w:rPr>
          <w:rFonts w:eastAsia="Times New Roman" w:cs="Times New Roman"/>
          <w:color w:val="000000" w:themeColor="text1"/>
          <w:sz w:val="24"/>
          <w:szCs w:val="24"/>
          <w:lang w:eastAsia="ru-RU"/>
        </w:rPr>
        <w:t>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Физическое лицо, совершившее коррупционное правонарушение, по решению суда может быть лишено в соответствии с </w:t>
      </w:r>
      <w:hyperlink r:id="rId28" w:anchor="/document/10108000/entry/47" w:history="1">
        <w:r w:rsidRPr="00EE3A0C">
          <w:rPr>
            <w:rFonts w:eastAsia="Times New Roman" w:cs="Times New Roman"/>
            <w:color w:val="000000" w:themeColor="text1"/>
            <w:sz w:val="24"/>
            <w:szCs w:val="24"/>
            <w:lang w:eastAsia="ru-RU"/>
          </w:rPr>
          <w:t>законодательством</w:t>
        </w:r>
      </w:hyperlink>
      <w:r w:rsidRPr="00EE3A0C">
        <w:rPr>
          <w:rFonts w:eastAsia="Times New Roman" w:cs="Times New Roman"/>
          <w:color w:val="000000" w:themeColor="text1"/>
          <w:sz w:val="24"/>
          <w:szCs w:val="24"/>
          <w:lang w:eastAsia="ru-RU"/>
        </w:rPr>
        <w:t> Российской Федерации права занимать определенные должности государственной и муниципальной службы.</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w:t>
      </w:r>
      <w:hyperlink r:id="rId29" w:anchor="/multilink/12164203/paragraph/2470/number/0" w:history="1">
        <w:r w:rsidRPr="00EE3A0C">
          <w:rPr>
            <w:rFonts w:eastAsia="Times New Roman" w:cs="Times New Roman"/>
            <w:color w:val="000000" w:themeColor="text1"/>
            <w:sz w:val="24"/>
            <w:szCs w:val="24"/>
            <w:lang w:eastAsia="ru-RU"/>
          </w:rPr>
          <w:t>федеральными законами</w:t>
        </w:r>
      </w:hyperlink>
      <w:r w:rsidRPr="00EE3A0C">
        <w:rPr>
          <w:rFonts w:eastAsia="Times New Roman" w:cs="Times New Roman"/>
          <w:color w:val="000000" w:themeColor="text1"/>
          <w:sz w:val="24"/>
          <w:szCs w:val="24"/>
          <w:lang w:eastAsia="ru-RU"/>
        </w:rPr>
        <w:t>,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F3E2D" w:rsidRPr="00EE3A0C" w:rsidRDefault="001F3E2D" w:rsidP="00EE3A0C">
      <w:pPr>
        <w:ind w:firstLine="709"/>
        <w:rPr>
          <w:rFonts w:eastAsia="Times New Roman" w:cs="Times New Roman"/>
          <w:color w:val="000000" w:themeColor="text1"/>
          <w:sz w:val="24"/>
          <w:szCs w:val="24"/>
          <w:lang w:eastAsia="ru-RU"/>
        </w:rPr>
      </w:pPr>
      <w:proofErr w:type="gramStart"/>
      <w:r w:rsidRPr="00EE3A0C">
        <w:rPr>
          <w:rFonts w:eastAsia="Times New Roman" w:cs="Times New Roman"/>
          <w:color w:val="000000" w:themeColor="text1"/>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hyperlink r:id="rId30" w:anchor="/document/186367/entry/40731" w:history="1">
        <w:r w:rsidRPr="00EE3A0C">
          <w:rPr>
            <w:rFonts w:eastAsia="Times New Roman" w:cs="Times New Roman"/>
            <w:color w:val="000000" w:themeColor="text1"/>
            <w:sz w:val="24"/>
            <w:szCs w:val="24"/>
            <w:lang w:eastAsia="ru-RU"/>
          </w:rPr>
          <w:t>федеральными законами</w:t>
        </w:r>
      </w:hyperlink>
      <w:r w:rsidRPr="00EE3A0C">
        <w:rPr>
          <w:rFonts w:eastAsia="Times New Roman" w:cs="Times New Roman"/>
          <w:color w:val="000000" w:themeColor="text1"/>
          <w:sz w:val="24"/>
          <w:szCs w:val="24"/>
          <w:lang w:eastAsia="ru-RU"/>
        </w:rPr>
        <w:t>;</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4) осуществления лицом предпринимательской деятельности;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2. </w:t>
      </w:r>
      <w:proofErr w:type="gramStart"/>
      <w:r w:rsidRPr="00EE3A0C">
        <w:rPr>
          <w:rFonts w:eastAsia="Times New Roman" w:cs="Times New Roman"/>
          <w:color w:val="000000" w:themeColor="text1"/>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E3A0C">
        <w:rPr>
          <w:rFonts w:eastAsia="Times New Roman" w:cs="Times New Roman"/>
          <w:color w:val="000000" w:themeColor="text1"/>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w:t>
      </w:r>
      <w:proofErr w:type="gramStart"/>
      <w:r w:rsidRPr="00EE3A0C">
        <w:rPr>
          <w:rFonts w:eastAsia="Times New Roman" w:cs="Times New Roman"/>
          <w:color w:val="000000" w:themeColor="text1"/>
          <w:sz w:val="24"/>
          <w:szCs w:val="24"/>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31" w:anchor="/document/12164203/entry/15" w:history="1">
        <w:r w:rsidRPr="00EE3A0C">
          <w:rPr>
            <w:rFonts w:eastAsia="Times New Roman" w:cs="Times New Roman"/>
            <w:color w:val="000000" w:themeColor="text1"/>
            <w:sz w:val="24"/>
            <w:szCs w:val="24"/>
            <w:lang w:eastAsia="ru-RU"/>
          </w:rPr>
          <w:t>статьей 15</w:t>
        </w:r>
      </w:hyperlink>
      <w:r w:rsidRPr="00EE3A0C">
        <w:rPr>
          <w:rFonts w:eastAsia="Times New Roman" w:cs="Times New Roman"/>
          <w:color w:val="000000" w:themeColor="text1"/>
          <w:sz w:val="24"/>
          <w:szCs w:val="24"/>
          <w:lang w:eastAsia="ru-RU"/>
        </w:rPr>
        <w:t> настоящего Федерального</w:t>
      </w:r>
      <w:proofErr w:type="gramEnd"/>
      <w:r w:rsidRPr="00EE3A0C">
        <w:rPr>
          <w:rFonts w:eastAsia="Times New Roman" w:cs="Times New Roman"/>
          <w:color w:val="000000" w:themeColor="text1"/>
          <w:sz w:val="24"/>
          <w:szCs w:val="24"/>
          <w:lang w:eastAsia="ru-RU"/>
        </w:rPr>
        <w:t xml:space="preserve"> закона.</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 xml:space="preserve">Статья 13.2. </w:t>
      </w:r>
      <w:proofErr w:type="gramStart"/>
      <w:r w:rsidRPr="00EE3A0C">
        <w:rPr>
          <w:rFonts w:eastAsia="Times New Roman" w:cs="Times New Roman"/>
          <w:bCs/>
          <w:color w:val="000000" w:themeColor="text1"/>
          <w:sz w:val="24"/>
          <w:szCs w:val="24"/>
          <w:lang w:eastAsia="ru-RU"/>
        </w:rP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w:t>
      </w:r>
      <w:r w:rsidRPr="00EE3A0C">
        <w:rPr>
          <w:rFonts w:eastAsia="Times New Roman" w:cs="Times New Roman"/>
          <w:bCs/>
          <w:color w:val="000000" w:themeColor="text1"/>
          <w:sz w:val="24"/>
          <w:szCs w:val="24"/>
          <w:lang w:eastAsia="ru-RU"/>
        </w:rPr>
        <w:lastRenderedPageBreak/>
        <w:t>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1. </w:t>
      </w:r>
      <w:proofErr w:type="gramStart"/>
      <w:r w:rsidRPr="00EE3A0C">
        <w:rPr>
          <w:rFonts w:eastAsia="Times New Roman" w:cs="Times New Roman"/>
          <w:color w:val="000000" w:themeColor="text1"/>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w:t>
      </w:r>
      <w:proofErr w:type="gramEnd"/>
      <w:r w:rsidRPr="00EE3A0C">
        <w:rPr>
          <w:rFonts w:eastAsia="Times New Roman" w:cs="Times New Roman"/>
          <w:color w:val="000000" w:themeColor="text1"/>
          <w:sz w:val="24"/>
          <w:szCs w:val="24"/>
          <w:lang w:eastAsia="ru-RU"/>
        </w:rPr>
        <w:t xml:space="preserve">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w:t>
      </w:r>
      <w:hyperlink r:id="rId32" w:anchor="/multilink/12164203/paragraph/310416/number/0" w:history="1">
        <w:r w:rsidRPr="00EE3A0C">
          <w:rPr>
            <w:rFonts w:eastAsia="Times New Roman" w:cs="Times New Roman"/>
            <w:color w:val="000000" w:themeColor="text1"/>
            <w:sz w:val="24"/>
            <w:szCs w:val="24"/>
            <w:lang w:eastAsia="ru-RU"/>
          </w:rPr>
          <w:t>федеральными законами</w:t>
        </w:r>
      </w:hyperlink>
      <w:r w:rsidRPr="00EE3A0C">
        <w:rPr>
          <w:rFonts w:eastAsia="Times New Roman" w:cs="Times New Roman"/>
          <w:color w:val="000000" w:themeColor="text1"/>
          <w:sz w:val="24"/>
          <w:szCs w:val="24"/>
          <w:lang w:eastAsia="ru-RU"/>
        </w:rPr>
        <w:t>.</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w:t>
      </w:r>
      <w:proofErr w:type="gramStart"/>
      <w:r w:rsidRPr="00EE3A0C">
        <w:rPr>
          <w:rFonts w:eastAsia="Times New Roman" w:cs="Times New Roman"/>
          <w:color w:val="000000" w:themeColor="text1"/>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rsidRPr="00EE3A0C">
        <w:rPr>
          <w:rFonts w:eastAsia="Times New Roman" w:cs="Times New Roman"/>
          <w:color w:val="000000" w:themeColor="text1"/>
          <w:sz w:val="24"/>
          <w:szCs w:val="24"/>
          <w:lang w:eastAsia="ru-RU"/>
        </w:rPr>
        <w:t xml:space="preserve"> </w:t>
      </w:r>
      <w:proofErr w:type="gramStart"/>
      <w:r w:rsidRPr="00EE3A0C">
        <w:rPr>
          <w:rFonts w:eastAsia="Times New Roman" w:cs="Times New Roman"/>
          <w:color w:val="000000" w:themeColor="text1"/>
          <w:sz w:val="24"/>
          <w:szCs w:val="24"/>
          <w:lang w:eastAsia="ru-RU"/>
        </w:rPr>
        <w:t>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33" w:anchor="/document/12164203/entry/15" w:history="1">
        <w:r w:rsidRPr="00EE3A0C">
          <w:rPr>
            <w:rFonts w:eastAsia="Times New Roman" w:cs="Times New Roman"/>
            <w:color w:val="000000" w:themeColor="text1"/>
            <w:sz w:val="24"/>
            <w:szCs w:val="24"/>
            <w:lang w:eastAsia="ru-RU"/>
          </w:rPr>
          <w:t>статьей 15</w:t>
        </w:r>
      </w:hyperlink>
      <w:r w:rsidRPr="00EE3A0C">
        <w:rPr>
          <w:rFonts w:eastAsia="Times New Roman" w:cs="Times New Roman"/>
          <w:color w:val="000000" w:themeColor="text1"/>
          <w:sz w:val="24"/>
          <w:szCs w:val="24"/>
          <w:lang w:eastAsia="ru-RU"/>
        </w:rPr>
        <w:t> настоящего Федерального</w:t>
      </w:r>
      <w:proofErr w:type="gramEnd"/>
      <w:r w:rsidRPr="00EE3A0C">
        <w:rPr>
          <w:rFonts w:eastAsia="Times New Roman" w:cs="Times New Roman"/>
          <w:color w:val="000000" w:themeColor="text1"/>
          <w:sz w:val="24"/>
          <w:szCs w:val="24"/>
          <w:lang w:eastAsia="ru-RU"/>
        </w:rPr>
        <w:t xml:space="preserve"> закона.</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13.3. Обязанность организаций принимать меры по предупреждению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Организации обязаны разрабатывать и </w:t>
      </w:r>
      <w:hyperlink r:id="rId34" w:anchor="/multilink/12164203/paragraph/4362/number/0" w:history="1">
        <w:r w:rsidRPr="00EE3A0C">
          <w:rPr>
            <w:rFonts w:eastAsia="Times New Roman" w:cs="Times New Roman"/>
            <w:color w:val="000000" w:themeColor="text1"/>
            <w:sz w:val="24"/>
            <w:szCs w:val="24"/>
            <w:lang w:eastAsia="ru-RU"/>
          </w:rPr>
          <w:t>принимать меры</w:t>
        </w:r>
      </w:hyperlink>
      <w:r w:rsidRPr="00EE3A0C">
        <w:rPr>
          <w:rFonts w:eastAsia="Times New Roman" w:cs="Times New Roman"/>
          <w:color w:val="000000" w:themeColor="text1"/>
          <w:sz w:val="24"/>
          <w:szCs w:val="24"/>
          <w:lang w:eastAsia="ru-RU"/>
        </w:rPr>
        <w:t> по предупреждению коррупции.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Меры по предупреждению коррупции, принимаемые в организации, могут включать:</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сотрудничество организации с правоохранительными органами;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w:t>
      </w:r>
      <w:hyperlink r:id="rId35" w:anchor="/multilink/12164203/paragraph/4366/number/0" w:history="1">
        <w:r w:rsidRPr="00EE3A0C">
          <w:rPr>
            <w:rFonts w:eastAsia="Times New Roman" w:cs="Times New Roman"/>
            <w:color w:val="000000" w:themeColor="text1"/>
            <w:sz w:val="24"/>
            <w:szCs w:val="24"/>
            <w:lang w:eastAsia="ru-RU"/>
          </w:rPr>
          <w:t>разработку</w:t>
        </w:r>
      </w:hyperlink>
      <w:r w:rsidRPr="00EE3A0C">
        <w:rPr>
          <w:rFonts w:eastAsia="Times New Roman" w:cs="Times New Roman"/>
          <w:color w:val="000000" w:themeColor="text1"/>
          <w:sz w:val="24"/>
          <w:szCs w:val="24"/>
          <w:lang w:eastAsia="ru-RU"/>
        </w:rPr>
        <w:t> и внедрение в практику стандартов и процедур, направленных на обеспечение добросовестной работы организации;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4) принятие </w:t>
      </w:r>
      <w:hyperlink r:id="rId36" w:anchor="/multilink/12164203/paragraph/4367/number/0" w:history="1">
        <w:r w:rsidRPr="00EE3A0C">
          <w:rPr>
            <w:rFonts w:eastAsia="Times New Roman" w:cs="Times New Roman"/>
            <w:color w:val="000000" w:themeColor="text1"/>
            <w:sz w:val="24"/>
            <w:szCs w:val="24"/>
            <w:lang w:eastAsia="ru-RU"/>
          </w:rPr>
          <w:t>кодекса</w:t>
        </w:r>
      </w:hyperlink>
      <w:r w:rsidRPr="00EE3A0C">
        <w:rPr>
          <w:rFonts w:eastAsia="Times New Roman" w:cs="Times New Roman"/>
          <w:color w:val="000000" w:themeColor="text1"/>
          <w:sz w:val="24"/>
          <w:szCs w:val="24"/>
          <w:lang w:eastAsia="ru-RU"/>
        </w:rPr>
        <w:t> этики и служебного поведения работников организации;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5) предотвращение и урегулирование конфликта интересов;</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6) недопущение составления неофициальной отчетности и использования поддельных документов.</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13.4. Осуществление проверок уполномоченным подразделением Администрации Президента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w:t>
      </w:r>
      <w:hyperlink r:id="rId37" w:anchor="/multilink/12164203/paragraph/5834/number/0" w:history="1">
        <w:r w:rsidRPr="00EE3A0C">
          <w:rPr>
            <w:rFonts w:eastAsia="Times New Roman" w:cs="Times New Roman"/>
            <w:color w:val="000000" w:themeColor="text1"/>
            <w:sz w:val="24"/>
            <w:szCs w:val="24"/>
            <w:lang w:eastAsia="ru-RU"/>
          </w:rPr>
          <w:t>порядке</w:t>
        </w:r>
      </w:hyperlink>
      <w:r w:rsidRPr="00EE3A0C">
        <w:rPr>
          <w:rFonts w:eastAsia="Times New Roman" w:cs="Times New Roman"/>
          <w:color w:val="000000" w:themeColor="text1"/>
          <w:sz w:val="24"/>
          <w:szCs w:val="24"/>
          <w:lang w:eastAsia="ru-RU"/>
        </w:rPr>
        <w:t> проверки: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w:t>
      </w:r>
      <w:r w:rsidRPr="00EE3A0C">
        <w:rPr>
          <w:rFonts w:eastAsia="Times New Roman" w:cs="Times New Roman"/>
          <w:color w:val="000000" w:themeColor="text1"/>
          <w:sz w:val="24"/>
          <w:szCs w:val="24"/>
          <w:lang w:eastAsia="ru-RU"/>
        </w:rPr>
        <w:lastRenderedPageBreak/>
        <w:t>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38" w:anchor="/document/57751767/entry/0" w:history="1">
        <w:r w:rsidRPr="00EE3A0C">
          <w:rPr>
            <w:rFonts w:eastAsia="Times New Roman" w:cs="Times New Roman"/>
            <w:color w:val="000000" w:themeColor="text1"/>
            <w:sz w:val="24"/>
            <w:szCs w:val="24"/>
            <w:lang w:eastAsia="ru-RU"/>
          </w:rPr>
          <w:t>нормативными правовыми актами</w:t>
        </w:r>
      </w:hyperlink>
      <w:r w:rsidRPr="00EE3A0C">
        <w:rPr>
          <w:rFonts w:eastAsia="Times New Roman" w:cs="Times New Roman"/>
          <w:color w:val="000000" w:themeColor="text1"/>
          <w:sz w:val="24"/>
          <w:szCs w:val="24"/>
          <w:lang w:eastAsia="ru-RU"/>
        </w:rPr>
        <w:t>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39" w:anchor="/document/12164203/entry/13411" w:history="1">
        <w:r w:rsidRPr="00EE3A0C">
          <w:rPr>
            <w:rFonts w:eastAsia="Times New Roman" w:cs="Times New Roman"/>
            <w:color w:val="000000" w:themeColor="text1"/>
            <w:sz w:val="24"/>
            <w:szCs w:val="24"/>
            <w:lang w:eastAsia="ru-RU"/>
          </w:rPr>
          <w:t>пунктом 1</w:t>
        </w:r>
      </w:hyperlink>
      <w:r w:rsidRPr="00EE3A0C">
        <w:rPr>
          <w:rFonts w:eastAsia="Times New Roman" w:cs="Times New Roman"/>
          <w:color w:val="000000" w:themeColor="text1"/>
          <w:sz w:val="24"/>
          <w:szCs w:val="24"/>
          <w:lang w:eastAsia="ru-RU"/>
        </w:rPr>
        <w:t> настоящей части;</w:t>
      </w:r>
    </w:p>
    <w:p w:rsidR="001F3E2D" w:rsidRPr="00EE3A0C" w:rsidRDefault="001F3E2D" w:rsidP="00EE3A0C">
      <w:pPr>
        <w:ind w:firstLine="709"/>
        <w:rPr>
          <w:rFonts w:eastAsia="Times New Roman" w:cs="Times New Roman"/>
          <w:color w:val="000000" w:themeColor="text1"/>
          <w:sz w:val="24"/>
          <w:szCs w:val="24"/>
          <w:lang w:eastAsia="ru-RU"/>
        </w:rPr>
      </w:pPr>
      <w:proofErr w:type="gramStart"/>
      <w:r w:rsidRPr="00EE3A0C">
        <w:rPr>
          <w:rFonts w:eastAsia="Times New Roman" w:cs="Times New Roman"/>
          <w:color w:val="000000" w:themeColor="text1"/>
          <w:sz w:val="24"/>
          <w:szCs w:val="24"/>
          <w:lang w:eastAsia="ru-RU"/>
        </w:rPr>
        <w:t>3) соблюдения лицами, замещающими должности, предусмотренные </w:t>
      </w:r>
      <w:hyperlink r:id="rId40" w:anchor="/document/12164203/entry/7111" w:history="1">
        <w:r w:rsidRPr="00EE3A0C">
          <w:rPr>
            <w:rFonts w:eastAsia="Times New Roman" w:cs="Times New Roman"/>
            <w:color w:val="000000" w:themeColor="text1"/>
            <w:sz w:val="24"/>
            <w:szCs w:val="24"/>
            <w:lang w:eastAsia="ru-RU"/>
          </w:rPr>
          <w:t>пунктами 1</w:t>
        </w:r>
      </w:hyperlink>
      <w:r w:rsidRPr="00EE3A0C">
        <w:rPr>
          <w:rFonts w:eastAsia="Times New Roman" w:cs="Times New Roman"/>
          <w:color w:val="000000" w:themeColor="text1"/>
          <w:sz w:val="24"/>
          <w:szCs w:val="24"/>
          <w:lang w:eastAsia="ru-RU"/>
        </w:rPr>
        <w:t> и </w:t>
      </w:r>
      <w:hyperlink r:id="rId41" w:anchor="/document/12164203/entry/711101" w:history="1">
        <w:r w:rsidRPr="00EE3A0C">
          <w:rPr>
            <w:rFonts w:eastAsia="Times New Roman" w:cs="Times New Roman"/>
            <w:color w:val="000000" w:themeColor="text1"/>
            <w:sz w:val="24"/>
            <w:szCs w:val="24"/>
            <w:lang w:eastAsia="ru-RU"/>
          </w:rPr>
          <w:t>1.1 части 1 статьи 7.1</w:t>
        </w:r>
      </w:hyperlink>
      <w:r w:rsidRPr="00EE3A0C">
        <w:rPr>
          <w:rFonts w:eastAsia="Times New Roman" w:cs="Times New Roman"/>
          <w:color w:val="000000" w:themeColor="text1"/>
          <w:sz w:val="24"/>
          <w:szCs w:val="24"/>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Проверки, предусмотренные </w:t>
      </w:r>
      <w:hyperlink r:id="rId42" w:anchor="/document/12164203/entry/1341" w:history="1">
        <w:r w:rsidRPr="00EE3A0C">
          <w:rPr>
            <w:rFonts w:eastAsia="Times New Roman" w:cs="Times New Roman"/>
            <w:color w:val="000000" w:themeColor="text1"/>
            <w:sz w:val="24"/>
            <w:szCs w:val="24"/>
            <w:lang w:eastAsia="ru-RU"/>
          </w:rPr>
          <w:t>частью 1</w:t>
        </w:r>
      </w:hyperlink>
      <w:r w:rsidRPr="00EE3A0C">
        <w:rPr>
          <w:rFonts w:eastAsia="Times New Roman" w:cs="Times New Roman"/>
          <w:color w:val="000000" w:themeColor="text1"/>
          <w:sz w:val="24"/>
          <w:szCs w:val="24"/>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14. Ответственность юридических лиц за коррупционные правонарушения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В случае</w:t>
      </w:r>
      <w:proofErr w:type="gramStart"/>
      <w:r w:rsidRPr="00EE3A0C">
        <w:rPr>
          <w:rFonts w:eastAsia="Times New Roman" w:cs="Times New Roman"/>
          <w:color w:val="000000" w:themeColor="text1"/>
          <w:sz w:val="24"/>
          <w:szCs w:val="24"/>
          <w:lang w:eastAsia="ru-RU"/>
        </w:rPr>
        <w:t>,</w:t>
      </w:r>
      <w:proofErr w:type="gramEnd"/>
      <w:r w:rsidRPr="00EE3A0C">
        <w:rPr>
          <w:rFonts w:eastAsia="Times New Roman" w:cs="Times New Roman"/>
          <w:color w:val="000000" w:themeColor="text1"/>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F3E2D" w:rsidRPr="00EE3A0C" w:rsidRDefault="001F3E2D" w:rsidP="00EE3A0C">
      <w:pPr>
        <w:ind w:firstLine="709"/>
        <w:rPr>
          <w:rFonts w:eastAsia="Times New Roman" w:cs="Times New Roman"/>
          <w:bCs/>
          <w:color w:val="000000" w:themeColor="text1"/>
          <w:sz w:val="24"/>
          <w:szCs w:val="24"/>
          <w:lang w:eastAsia="ru-RU"/>
        </w:rPr>
      </w:pPr>
      <w:r w:rsidRPr="00EE3A0C">
        <w:rPr>
          <w:rFonts w:eastAsia="Times New Roman" w:cs="Times New Roman"/>
          <w:bCs/>
          <w:color w:val="000000" w:themeColor="text1"/>
          <w:sz w:val="24"/>
          <w:szCs w:val="24"/>
          <w:lang w:eastAsia="ru-RU"/>
        </w:rPr>
        <w:t>Статья 15. Реестр лиц, уволенных в связи с утратой доверия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1. </w:t>
      </w:r>
      <w:proofErr w:type="gramStart"/>
      <w:r w:rsidRPr="00EE3A0C">
        <w:rPr>
          <w:rFonts w:eastAsia="Times New Roman" w:cs="Times New Roman"/>
          <w:color w:val="000000" w:themeColor="text1"/>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Реестр подлежит размещению на официальном сайте федеральной </w:t>
      </w:r>
      <w:hyperlink r:id="rId43" w:tgtFrame="_blank" w:history="1">
        <w:r w:rsidRPr="00EE3A0C">
          <w:rPr>
            <w:rFonts w:eastAsia="Times New Roman" w:cs="Times New Roman"/>
            <w:color w:val="000000" w:themeColor="text1"/>
            <w:sz w:val="24"/>
            <w:szCs w:val="24"/>
            <w:lang w:eastAsia="ru-RU"/>
          </w:rPr>
          <w:t>государственной информационной системы</w:t>
        </w:r>
      </w:hyperlink>
      <w:r w:rsidRPr="00EE3A0C">
        <w:rPr>
          <w:rFonts w:eastAsia="Times New Roman" w:cs="Times New Roman"/>
          <w:color w:val="000000" w:themeColor="text1"/>
          <w:sz w:val="24"/>
          <w:szCs w:val="24"/>
          <w:lang w:eastAsia="ru-RU"/>
        </w:rPr>
        <w:t> в области государственной службы в информационно-телекоммуникационной сети "Интернет".</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F3E2D"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xml:space="preserve">4. </w:t>
      </w:r>
      <w:proofErr w:type="gramStart"/>
      <w:r w:rsidRPr="00EE3A0C">
        <w:rPr>
          <w:rFonts w:eastAsia="Times New Roman" w:cs="Times New Roman"/>
          <w:color w:val="000000" w:themeColor="text1"/>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EE3A0C">
        <w:rPr>
          <w:rFonts w:eastAsia="Times New Roman" w:cs="Times New Roman"/>
          <w:color w:val="000000" w:themeColor="text1"/>
          <w:sz w:val="24"/>
          <w:szCs w:val="24"/>
          <w:lang w:eastAsia="ru-RU"/>
        </w:rPr>
        <w:t xml:space="preserve"> системы в области государственной службы в информационно-телекоммуникационной сети "Интернет" осуществляются в </w:t>
      </w:r>
      <w:hyperlink r:id="rId44" w:anchor="/document/71895192/entry/1000" w:history="1">
        <w:r w:rsidRPr="00EE3A0C">
          <w:rPr>
            <w:rFonts w:eastAsia="Times New Roman" w:cs="Times New Roman"/>
            <w:color w:val="000000" w:themeColor="text1"/>
            <w:sz w:val="24"/>
            <w:szCs w:val="24"/>
            <w:lang w:eastAsia="ru-RU"/>
          </w:rPr>
          <w:t>порядке</w:t>
        </w:r>
      </w:hyperlink>
      <w:r w:rsidRPr="00EE3A0C">
        <w:rPr>
          <w:rFonts w:eastAsia="Times New Roman" w:cs="Times New Roman"/>
          <w:color w:val="000000" w:themeColor="text1"/>
          <w:sz w:val="24"/>
          <w:szCs w:val="24"/>
          <w:lang w:eastAsia="ru-RU"/>
        </w:rPr>
        <w:t>, определяемом Правительством Российской Федерации.</w:t>
      </w:r>
    </w:p>
    <w:p w:rsidR="00EE3A0C" w:rsidRPr="00EE3A0C" w:rsidRDefault="00EE3A0C" w:rsidP="00EE3A0C">
      <w:pPr>
        <w:ind w:firstLine="709"/>
        <w:rPr>
          <w:rFonts w:eastAsia="Times New Roman" w:cs="Times New Roman"/>
          <w:color w:val="000000" w:themeColor="text1"/>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1F3E2D" w:rsidRPr="00EE3A0C" w:rsidTr="001F3E2D">
        <w:tc>
          <w:tcPr>
            <w:tcW w:w="3300" w:type="pct"/>
            <w:vAlign w:val="bottom"/>
            <w:hideMark/>
          </w:tcPr>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Президент Российской Федерации</w:t>
            </w:r>
          </w:p>
        </w:tc>
        <w:tc>
          <w:tcPr>
            <w:tcW w:w="1650" w:type="pct"/>
            <w:vAlign w:val="bottom"/>
            <w:hideMark/>
          </w:tcPr>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Д. Медведев</w:t>
            </w:r>
          </w:p>
        </w:tc>
      </w:tr>
    </w:tbl>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 </w:t>
      </w:r>
    </w:p>
    <w:p w:rsidR="001F3E2D" w:rsidRPr="00EE3A0C" w:rsidRDefault="001F3E2D" w:rsidP="00EE3A0C">
      <w:pPr>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Москва, Кремль</w:t>
      </w:r>
    </w:p>
    <w:p w:rsidR="001F3E2D" w:rsidRPr="00EE3A0C" w:rsidRDefault="001F3E2D" w:rsidP="00EE3A0C">
      <w:pPr>
        <w:ind w:firstLine="709"/>
        <w:rPr>
          <w:rFonts w:cs="Times New Roman"/>
          <w:color w:val="000000" w:themeColor="text1"/>
          <w:sz w:val="24"/>
          <w:szCs w:val="24"/>
          <w:lang w:eastAsia="ru-RU"/>
        </w:rPr>
      </w:pPr>
      <w:r w:rsidRPr="00EE3A0C">
        <w:rPr>
          <w:rFonts w:cs="Times New Roman"/>
          <w:color w:val="000000" w:themeColor="text1"/>
          <w:sz w:val="24"/>
          <w:szCs w:val="24"/>
        </w:rPr>
        <w:t>25 декабря 2008</w:t>
      </w:r>
      <w:r w:rsidRPr="00EE3A0C">
        <w:rPr>
          <w:rFonts w:cs="Times New Roman"/>
          <w:color w:val="000000" w:themeColor="text1"/>
          <w:sz w:val="24"/>
          <w:szCs w:val="24"/>
          <w:lang w:eastAsia="ru-RU"/>
        </w:rPr>
        <w:t> г.</w:t>
      </w:r>
    </w:p>
    <w:p w:rsidR="001F3E2D" w:rsidRPr="00EE3A0C" w:rsidRDefault="001F3E2D" w:rsidP="00EE3A0C">
      <w:pPr>
        <w:pStyle w:val="a5"/>
        <w:ind w:firstLine="709"/>
        <w:rPr>
          <w:rFonts w:eastAsia="Times New Roman" w:cs="Times New Roman"/>
          <w:color w:val="000000" w:themeColor="text1"/>
          <w:sz w:val="24"/>
          <w:szCs w:val="24"/>
          <w:lang w:eastAsia="ru-RU"/>
        </w:rPr>
      </w:pPr>
      <w:r w:rsidRPr="00EE3A0C">
        <w:rPr>
          <w:rFonts w:eastAsia="Times New Roman" w:cs="Times New Roman"/>
          <w:color w:val="000000" w:themeColor="text1"/>
          <w:sz w:val="24"/>
          <w:szCs w:val="24"/>
          <w:lang w:eastAsia="ru-RU"/>
        </w:rPr>
        <w:t>N </w:t>
      </w:r>
      <w:r w:rsidRPr="00EE3A0C">
        <w:rPr>
          <w:rFonts w:cs="Times New Roman"/>
          <w:color w:val="000000" w:themeColor="text1"/>
          <w:sz w:val="24"/>
          <w:szCs w:val="24"/>
        </w:rPr>
        <w:t>273-ФЗ</w:t>
      </w:r>
    </w:p>
    <w:p w:rsidR="001F3E2D" w:rsidRPr="00EE3A0C" w:rsidRDefault="001F3E2D" w:rsidP="00EE3A0C">
      <w:pPr>
        <w:ind w:firstLine="709"/>
        <w:rPr>
          <w:rFonts w:cs="Times New Roman"/>
          <w:color w:val="000000" w:themeColor="text1"/>
          <w:sz w:val="24"/>
          <w:szCs w:val="24"/>
        </w:rPr>
      </w:pPr>
    </w:p>
    <w:p w:rsidR="001F3E2D" w:rsidRPr="00EE3A0C" w:rsidRDefault="001F3E2D" w:rsidP="00EE3A0C">
      <w:pPr>
        <w:ind w:firstLine="709"/>
        <w:rPr>
          <w:rFonts w:cs="Times New Roman"/>
          <w:color w:val="000000" w:themeColor="text1"/>
          <w:sz w:val="24"/>
          <w:szCs w:val="24"/>
        </w:rPr>
      </w:pPr>
      <w:r w:rsidRPr="00EE3A0C">
        <w:rPr>
          <w:rFonts w:cs="Times New Roman"/>
          <w:color w:val="000000" w:themeColor="text1"/>
          <w:sz w:val="24"/>
          <w:szCs w:val="24"/>
        </w:rPr>
        <w:t> </w:t>
      </w:r>
    </w:p>
    <w:p w:rsidR="00262B00" w:rsidRPr="00EE3A0C" w:rsidRDefault="00262B00" w:rsidP="00EE3A0C">
      <w:pPr>
        <w:ind w:firstLine="709"/>
        <w:rPr>
          <w:rFonts w:cs="Times New Roman"/>
          <w:color w:val="000000" w:themeColor="text1"/>
          <w:sz w:val="24"/>
          <w:szCs w:val="24"/>
        </w:rPr>
      </w:pPr>
    </w:p>
    <w:sectPr w:rsidR="00262B00" w:rsidRPr="00EE3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2D"/>
    <w:rsid w:val="001F3E2D"/>
    <w:rsid w:val="00262B00"/>
    <w:rsid w:val="003F0F12"/>
    <w:rsid w:val="008607E2"/>
    <w:rsid w:val="008F5081"/>
    <w:rsid w:val="009B2882"/>
    <w:rsid w:val="00CF4294"/>
    <w:rsid w:val="00EE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81"/>
    <w:pPr>
      <w:ind w:left="0"/>
    </w:pPr>
    <w:rPr>
      <w:rFonts w:ascii="Times New Roman" w:hAnsi="Times New Roman"/>
      <w:sz w:val="28"/>
    </w:rPr>
  </w:style>
  <w:style w:type="paragraph" w:styleId="1">
    <w:name w:val="heading 1"/>
    <w:basedOn w:val="a"/>
    <w:next w:val="a"/>
    <w:link w:val="10"/>
    <w:uiPriority w:val="9"/>
    <w:qFormat/>
    <w:rsid w:val="00EE3A0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link w:val="40"/>
    <w:uiPriority w:val="9"/>
    <w:qFormat/>
    <w:rsid w:val="001F3E2D"/>
    <w:pPr>
      <w:spacing w:before="100" w:beforeAutospacing="1" w:after="100" w:afterAutospacing="1"/>
      <w:jc w:val="left"/>
      <w:outlineLvl w:val="3"/>
    </w:pPr>
    <w:rPr>
      <w:rFonts w:eastAsia="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1F3E2D"/>
    <w:pPr>
      <w:spacing w:before="100" w:beforeAutospacing="1" w:after="100" w:afterAutospacing="1"/>
      <w:jc w:val="left"/>
    </w:pPr>
    <w:rPr>
      <w:rFonts w:eastAsia="Times New Roman" w:cs="Times New Roman"/>
      <w:sz w:val="24"/>
      <w:szCs w:val="24"/>
      <w:lang w:eastAsia="ru-RU"/>
    </w:rPr>
  </w:style>
  <w:style w:type="paragraph" w:customStyle="1" w:styleId="empty">
    <w:name w:val="empty"/>
    <w:basedOn w:val="a"/>
    <w:rsid w:val="001F3E2D"/>
    <w:pPr>
      <w:spacing w:before="100" w:beforeAutospacing="1" w:after="100" w:afterAutospacing="1"/>
      <w:jc w:val="left"/>
    </w:pPr>
    <w:rPr>
      <w:rFonts w:eastAsia="Times New Roman" w:cs="Times New Roman"/>
      <w:sz w:val="24"/>
      <w:szCs w:val="24"/>
      <w:lang w:eastAsia="ru-RU"/>
    </w:rPr>
  </w:style>
  <w:style w:type="character" w:styleId="a3">
    <w:name w:val="Hyperlink"/>
    <w:basedOn w:val="a0"/>
    <w:uiPriority w:val="99"/>
    <w:semiHidden/>
    <w:unhideWhenUsed/>
    <w:rsid w:val="001F3E2D"/>
    <w:rPr>
      <w:color w:val="0000FF"/>
      <w:u w:val="single"/>
    </w:rPr>
  </w:style>
  <w:style w:type="character" w:customStyle="1" w:styleId="40">
    <w:name w:val="Заголовок 4 Знак"/>
    <w:basedOn w:val="a0"/>
    <w:link w:val="4"/>
    <w:uiPriority w:val="9"/>
    <w:rsid w:val="001F3E2D"/>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EE3A0C"/>
    <w:pPr>
      <w:spacing w:before="100" w:beforeAutospacing="1" w:after="100" w:afterAutospacing="1"/>
      <w:jc w:val="left"/>
    </w:pPr>
    <w:rPr>
      <w:rFonts w:eastAsia="Times New Roman" w:cs="Times New Roman"/>
      <w:sz w:val="24"/>
      <w:szCs w:val="24"/>
      <w:lang w:eastAsia="ru-RU"/>
    </w:rPr>
  </w:style>
  <w:style w:type="paragraph" w:styleId="a5">
    <w:name w:val="No Spacing"/>
    <w:uiPriority w:val="1"/>
    <w:qFormat/>
    <w:rsid w:val="00EE3A0C"/>
    <w:pPr>
      <w:ind w:left="0"/>
    </w:pPr>
    <w:rPr>
      <w:rFonts w:ascii="Times New Roman" w:hAnsi="Times New Roman"/>
      <w:sz w:val="28"/>
    </w:rPr>
  </w:style>
  <w:style w:type="character" w:customStyle="1" w:styleId="10">
    <w:name w:val="Заголовок 1 Знак"/>
    <w:basedOn w:val="a0"/>
    <w:link w:val="1"/>
    <w:uiPriority w:val="9"/>
    <w:rsid w:val="00EE3A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81"/>
    <w:pPr>
      <w:ind w:left="0"/>
    </w:pPr>
    <w:rPr>
      <w:rFonts w:ascii="Times New Roman" w:hAnsi="Times New Roman"/>
      <w:sz w:val="28"/>
    </w:rPr>
  </w:style>
  <w:style w:type="paragraph" w:styleId="1">
    <w:name w:val="heading 1"/>
    <w:basedOn w:val="a"/>
    <w:next w:val="a"/>
    <w:link w:val="10"/>
    <w:uiPriority w:val="9"/>
    <w:qFormat/>
    <w:rsid w:val="00EE3A0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link w:val="40"/>
    <w:uiPriority w:val="9"/>
    <w:qFormat/>
    <w:rsid w:val="001F3E2D"/>
    <w:pPr>
      <w:spacing w:before="100" w:beforeAutospacing="1" w:after="100" w:afterAutospacing="1"/>
      <w:jc w:val="left"/>
      <w:outlineLvl w:val="3"/>
    </w:pPr>
    <w:rPr>
      <w:rFonts w:eastAsia="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1F3E2D"/>
    <w:pPr>
      <w:spacing w:before="100" w:beforeAutospacing="1" w:after="100" w:afterAutospacing="1"/>
      <w:jc w:val="left"/>
    </w:pPr>
    <w:rPr>
      <w:rFonts w:eastAsia="Times New Roman" w:cs="Times New Roman"/>
      <w:sz w:val="24"/>
      <w:szCs w:val="24"/>
      <w:lang w:eastAsia="ru-RU"/>
    </w:rPr>
  </w:style>
  <w:style w:type="paragraph" w:customStyle="1" w:styleId="empty">
    <w:name w:val="empty"/>
    <w:basedOn w:val="a"/>
    <w:rsid w:val="001F3E2D"/>
    <w:pPr>
      <w:spacing w:before="100" w:beforeAutospacing="1" w:after="100" w:afterAutospacing="1"/>
      <w:jc w:val="left"/>
    </w:pPr>
    <w:rPr>
      <w:rFonts w:eastAsia="Times New Roman" w:cs="Times New Roman"/>
      <w:sz w:val="24"/>
      <w:szCs w:val="24"/>
      <w:lang w:eastAsia="ru-RU"/>
    </w:rPr>
  </w:style>
  <w:style w:type="character" w:styleId="a3">
    <w:name w:val="Hyperlink"/>
    <w:basedOn w:val="a0"/>
    <w:uiPriority w:val="99"/>
    <w:semiHidden/>
    <w:unhideWhenUsed/>
    <w:rsid w:val="001F3E2D"/>
    <w:rPr>
      <w:color w:val="0000FF"/>
      <w:u w:val="single"/>
    </w:rPr>
  </w:style>
  <w:style w:type="character" w:customStyle="1" w:styleId="40">
    <w:name w:val="Заголовок 4 Знак"/>
    <w:basedOn w:val="a0"/>
    <w:link w:val="4"/>
    <w:uiPriority w:val="9"/>
    <w:rsid w:val="001F3E2D"/>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EE3A0C"/>
    <w:pPr>
      <w:spacing w:before="100" w:beforeAutospacing="1" w:after="100" w:afterAutospacing="1"/>
      <w:jc w:val="left"/>
    </w:pPr>
    <w:rPr>
      <w:rFonts w:eastAsia="Times New Roman" w:cs="Times New Roman"/>
      <w:sz w:val="24"/>
      <w:szCs w:val="24"/>
      <w:lang w:eastAsia="ru-RU"/>
    </w:rPr>
  </w:style>
  <w:style w:type="paragraph" w:styleId="a5">
    <w:name w:val="No Spacing"/>
    <w:uiPriority w:val="1"/>
    <w:qFormat/>
    <w:rsid w:val="00EE3A0C"/>
    <w:pPr>
      <w:ind w:left="0"/>
    </w:pPr>
    <w:rPr>
      <w:rFonts w:ascii="Times New Roman" w:hAnsi="Times New Roman"/>
      <w:sz w:val="28"/>
    </w:rPr>
  </w:style>
  <w:style w:type="character" w:customStyle="1" w:styleId="10">
    <w:name w:val="Заголовок 1 Знак"/>
    <w:basedOn w:val="a0"/>
    <w:link w:val="1"/>
    <w:uiPriority w:val="9"/>
    <w:rsid w:val="00EE3A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6193">
      <w:bodyDiv w:val="1"/>
      <w:marLeft w:val="0"/>
      <w:marRight w:val="0"/>
      <w:marTop w:val="0"/>
      <w:marBottom w:val="0"/>
      <w:divBdr>
        <w:top w:val="none" w:sz="0" w:space="0" w:color="auto"/>
        <w:left w:val="none" w:sz="0" w:space="0" w:color="auto"/>
        <w:bottom w:val="none" w:sz="0" w:space="0" w:color="auto"/>
        <w:right w:val="none" w:sz="0" w:space="0" w:color="auto"/>
      </w:divBdr>
    </w:div>
    <w:div w:id="421144026">
      <w:bodyDiv w:val="1"/>
      <w:marLeft w:val="0"/>
      <w:marRight w:val="0"/>
      <w:marTop w:val="0"/>
      <w:marBottom w:val="0"/>
      <w:divBdr>
        <w:top w:val="none" w:sz="0" w:space="0" w:color="auto"/>
        <w:left w:val="none" w:sz="0" w:space="0" w:color="auto"/>
        <w:bottom w:val="none" w:sz="0" w:space="0" w:color="auto"/>
        <w:right w:val="none" w:sz="0" w:space="0" w:color="auto"/>
      </w:divBdr>
      <w:divsChild>
        <w:div w:id="1082288544">
          <w:marLeft w:val="0"/>
          <w:marRight w:val="0"/>
          <w:marTop w:val="240"/>
          <w:marBottom w:val="240"/>
          <w:divBdr>
            <w:top w:val="none" w:sz="0" w:space="0" w:color="auto"/>
            <w:left w:val="none" w:sz="0" w:space="0" w:color="auto"/>
            <w:bottom w:val="none" w:sz="0" w:space="0" w:color="auto"/>
            <w:right w:val="none" w:sz="0" w:space="0" w:color="auto"/>
          </w:divBdr>
        </w:div>
        <w:div w:id="1424915339">
          <w:marLeft w:val="0"/>
          <w:marRight w:val="0"/>
          <w:marTop w:val="240"/>
          <w:marBottom w:val="240"/>
          <w:divBdr>
            <w:top w:val="none" w:sz="0" w:space="0" w:color="auto"/>
            <w:left w:val="none" w:sz="0" w:space="0" w:color="auto"/>
            <w:bottom w:val="none" w:sz="0" w:space="0" w:color="auto"/>
            <w:right w:val="none" w:sz="0" w:space="0" w:color="auto"/>
          </w:divBdr>
        </w:div>
        <w:div w:id="2065565931">
          <w:marLeft w:val="0"/>
          <w:marRight w:val="0"/>
          <w:marTop w:val="0"/>
          <w:marBottom w:val="0"/>
          <w:divBdr>
            <w:top w:val="none" w:sz="0" w:space="0" w:color="auto"/>
            <w:left w:val="none" w:sz="0" w:space="0" w:color="auto"/>
            <w:bottom w:val="none" w:sz="0" w:space="0" w:color="auto"/>
            <w:right w:val="none" w:sz="0" w:space="0" w:color="auto"/>
          </w:divBdr>
          <w:divsChild>
            <w:div w:id="766657177">
              <w:marLeft w:val="0"/>
              <w:marRight w:val="0"/>
              <w:marTop w:val="240"/>
              <w:marBottom w:val="240"/>
              <w:divBdr>
                <w:top w:val="none" w:sz="0" w:space="0" w:color="auto"/>
                <w:left w:val="none" w:sz="0" w:space="0" w:color="auto"/>
                <w:bottom w:val="none" w:sz="0" w:space="0" w:color="auto"/>
                <w:right w:val="none" w:sz="0" w:space="0" w:color="auto"/>
              </w:divBdr>
            </w:div>
          </w:divsChild>
        </w:div>
        <w:div w:id="1943535673">
          <w:marLeft w:val="0"/>
          <w:marRight w:val="0"/>
          <w:marTop w:val="0"/>
          <w:marBottom w:val="0"/>
          <w:divBdr>
            <w:top w:val="none" w:sz="0" w:space="0" w:color="auto"/>
            <w:left w:val="none" w:sz="0" w:space="0" w:color="auto"/>
            <w:bottom w:val="none" w:sz="0" w:space="0" w:color="auto"/>
            <w:right w:val="none" w:sz="0" w:space="0" w:color="auto"/>
          </w:divBdr>
          <w:divsChild>
            <w:div w:id="449131693">
              <w:marLeft w:val="0"/>
              <w:marRight w:val="0"/>
              <w:marTop w:val="240"/>
              <w:marBottom w:val="240"/>
              <w:divBdr>
                <w:top w:val="none" w:sz="0" w:space="0" w:color="auto"/>
                <w:left w:val="none" w:sz="0" w:space="0" w:color="auto"/>
                <w:bottom w:val="none" w:sz="0" w:space="0" w:color="auto"/>
                <w:right w:val="none" w:sz="0" w:space="0" w:color="auto"/>
              </w:divBdr>
            </w:div>
            <w:div w:id="247857433">
              <w:marLeft w:val="0"/>
              <w:marRight w:val="0"/>
              <w:marTop w:val="0"/>
              <w:marBottom w:val="0"/>
              <w:divBdr>
                <w:top w:val="none" w:sz="0" w:space="0" w:color="auto"/>
                <w:left w:val="none" w:sz="0" w:space="0" w:color="auto"/>
                <w:bottom w:val="none" w:sz="0" w:space="0" w:color="auto"/>
                <w:right w:val="none" w:sz="0" w:space="0" w:color="auto"/>
              </w:divBdr>
              <w:divsChild>
                <w:div w:id="1855609651">
                  <w:marLeft w:val="0"/>
                  <w:marRight w:val="0"/>
                  <w:marTop w:val="0"/>
                  <w:marBottom w:val="0"/>
                  <w:divBdr>
                    <w:top w:val="none" w:sz="0" w:space="0" w:color="auto"/>
                    <w:left w:val="none" w:sz="0" w:space="0" w:color="auto"/>
                    <w:bottom w:val="none" w:sz="0" w:space="0" w:color="auto"/>
                    <w:right w:val="none" w:sz="0" w:space="0" w:color="auto"/>
                  </w:divBdr>
                </w:div>
                <w:div w:id="1180269093">
                  <w:marLeft w:val="0"/>
                  <w:marRight w:val="0"/>
                  <w:marTop w:val="0"/>
                  <w:marBottom w:val="0"/>
                  <w:divBdr>
                    <w:top w:val="none" w:sz="0" w:space="0" w:color="auto"/>
                    <w:left w:val="none" w:sz="0" w:space="0" w:color="auto"/>
                    <w:bottom w:val="none" w:sz="0" w:space="0" w:color="auto"/>
                    <w:right w:val="none" w:sz="0" w:space="0" w:color="auto"/>
                  </w:divBdr>
                </w:div>
              </w:divsChild>
            </w:div>
            <w:div w:id="1212769557">
              <w:marLeft w:val="0"/>
              <w:marRight w:val="0"/>
              <w:marTop w:val="0"/>
              <w:marBottom w:val="0"/>
              <w:divBdr>
                <w:top w:val="none" w:sz="0" w:space="0" w:color="auto"/>
                <w:left w:val="none" w:sz="0" w:space="0" w:color="auto"/>
                <w:bottom w:val="none" w:sz="0" w:space="0" w:color="auto"/>
                <w:right w:val="none" w:sz="0" w:space="0" w:color="auto"/>
              </w:divBdr>
              <w:divsChild>
                <w:div w:id="385027387">
                  <w:marLeft w:val="0"/>
                  <w:marRight w:val="0"/>
                  <w:marTop w:val="0"/>
                  <w:marBottom w:val="0"/>
                  <w:divBdr>
                    <w:top w:val="none" w:sz="0" w:space="0" w:color="auto"/>
                    <w:left w:val="none" w:sz="0" w:space="0" w:color="auto"/>
                    <w:bottom w:val="none" w:sz="0" w:space="0" w:color="auto"/>
                    <w:right w:val="none" w:sz="0" w:space="0" w:color="auto"/>
                  </w:divBdr>
                </w:div>
                <w:div w:id="740982342">
                  <w:marLeft w:val="0"/>
                  <w:marRight w:val="0"/>
                  <w:marTop w:val="0"/>
                  <w:marBottom w:val="0"/>
                  <w:divBdr>
                    <w:top w:val="none" w:sz="0" w:space="0" w:color="auto"/>
                    <w:left w:val="none" w:sz="0" w:space="0" w:color="auto"/>
                    <w:bottom w:val="none" w:sz="0" w:space="0" w:color="auto"/>
                    <w:right w:val="none" w:sz="0" w:space="0" w:color="auto"/>
                  </w:divBdr>
                </w:div>
                <w:div w:id="1886872088">
                  <w:marLeft w:val="0"/>
                  <w:marRight w:val="0"/>
                  <w:marTop w:val="0"/>
                  <w:marBottom w:val="0"/>
                  <w:divBdr>
                    <w:top w:val="none" w:sz="0" w:space="0" w:color="auto"/>
                    <w:left w:val="none" w:sz="0" w:space="0" w:color="auto"/>
                    <w:bottom w:val="none" w:sz="0" w:space="0" w:color="auto"/>
                    <w:right w:val="none" w:sz="0" w:space="0" w:color="auto"/>
                  </w:divBdr>
                </w:div>
              </w:divsChild>
            </w:div>
            <w:div w:id="802388479">
              <w:marLeft w:val="0"/>
              <w:marRight w:val="0"/>
              <w:marTop w:val="0"/>
              <w:marBottom w:val="0"/>
              <w:divBdr>
                <w:top w:val="none" w:sz="0" w:space="0" w:color="auto"/>
                <w:left w:val="none" w:sz="0" w:space="0" w:color="auto"/>
                <w:bottom w:val="none" w:sz="0" w:space="0" w:color="auto"/>
                <w:right w:val="none" w:sz="0" w:space="0" w:color="auto"/>
              </w:divBdr>
              <w:divsChild>
                <w:div w:id="2024743823">
                  <w:marLeft w:val="0"/>
                  <w:marRight w:val="0"/>
                  <w:marTop w:val="240"/>
                  <w:marBottom w:val="240"/>
                  <w:divBdr>
                    <w:top w:val="none" w:sz="0" w:space="0" w:color="auto"/>
                    <w:left w:val="none" w:sz="0" w:space="0" w:color="auto"/>
                    <w:bottom w:val="none" w:sz="0" w:space="0" w:color="auto"/>
                    <w:right w:val="none" w:sz="0" w:space="0" w:color="auto"/>
                  </w:divBdr>
                </w:div>
                <w:div w:id="868883404">
                  <w:marLeft w:val="0"/>
                  <w:marRight w:val="0"/>
                  <w:marTop w:val="0"/>
                  <w:marBottom w:val="0"/>
                  <w:divBdr>
                    <w:top w:val="none" w:sz="0" w:space="0" w:color="auto"/>
                    <w:left w:val="none" w:sz="0" w:space="0" w:color="auto"/>
                    <w:bottom w:val="none" w:sz="0" w:space="0" w:color="auto"/>
                    <w:right w:val="none" w:sz="0" w:space="0" w:color="auto"/>
                  </w:divBdr>
                </w:div>
                <w:div w:id="1901750307">
                  <w:marLeft w:val="0"/>
                  <w:marRight w:val="0"/>
                  <w:marTop w:val="0"/>
                  <w:marBottom w:val="0"/>
                  <w:divBdr>
                    <w:top w:val="none" w:sz="0" w:space="0" w:color="auto"/>
                    <w:left w:val="none" w:sz="0" w:space="0" w:color="auto"/>
                    <w:bottom w:val="none" w:sz="0" w:space="0" w:color="auto"/>
                    <w:right w:val="none" w:sz="0" w:space="0" w:color="auto"/>
                  </w:divBdr>
                </w:div>
                <w:div w:id="669408731">
                  <w:marLeft w:val="0"/>
                  <w:marRight w:val="0"/>
                  <w:marTop w:val="0"/>
                  <w:marBottom w:val="0"/>
                  <w:divBdr>
                    <w:top w:val="none" w:sz="0" w:space="0" w:color="auto"/>
                    <w:left w:val="none" w:sz="0" w:space="0" w:color="auto"/>
                    <w:bottom w:val="none" w:sz="0" w:space="0" w:color="auto"/>
                    <w:right w:val="none" w:sz="0" w:space="0" w:color="auto"/>
                  </w:divBdr>
                </w:div>
              </w:divsChild>
            </w:div>
            <w:div w:id="852232499">
              <w:marLeft w:val="0"/>
              <w:marRight w:val="0"/>
              <w:marTop w:val="0"/>
              <w:marBottom w:val="0"/>
              <w:divBdr>
                <w:top w:val="none" w:sz="0" w:space="0" w:color="auto"/>
                <w:left w:val="none" w:sz="0" w:space="0" w:color="auto"/>
                <w:bottom w:val="none" w:sz="0" w:space="0" w:color="auto"/>
                <w:right w:val="none" w:sz="0" w:space="0" w:color="auto"/>
              </w:divBdr>
              <w:divsChild>
                <w:div w:id="12014063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27181767">
          <w:marLeft w:val="0"/>
          <w:marRight w:val="0"/>
          <w:marTop w:val="0"/>
          <w:marBottom w:val="0"/>
          <w:divBdr>
            <w:top w:val="none" w:sz="0" w:space="0" w:color="auto"/>
            <w:left w:val="none" w:sz="0" w:space="0" w:color="auto"/>
            <w:bottom w:val="none" w:sz="0" w:space="0" w:color="auto"/>
            <w:right w:val="none" w:sz="0" w:space="0" w:color="auto"/>
          </w:divBdr>
          <w:divsChild>
            <w:div w:id="53165706">
              <w:marLeft w:val="0"/>
              <w:marRight w:val="0"/>
              <w:marTop w:val="240"/>
              <w:marBottom w:val="240"/>
              <w:divBdr>
                <w:top w:val="none" w:sz="0" w:space="0" w:color="auto"/>
                <w:left w:val="none" w:sz="0" w:space="0" w:color="auto"/>
                <w:bottom w:val="none" w:sz="0" w:space="0" w:color="auto"/>
                <w:right w:val="none" w:sz="0" w:space="0" w:color="auto"/>
              </w:divBdr>
            </w:div>
          </w:divsChild>
        </w:div>
        <w:div w:id="1995451424">
          <w:marLeft w:val="0"/>
          <w:marRight w:val="0"/>
          <w:marTop w:val="0"/>
          <w:marBottom w:val="0"/>
          <w:divBdr>
            <w:top w:val="none" w:sz="0" w:space="0" w:color="auto"/>
            <w:left w:val="none" w:sz="0" w:space="0" w:color="auto"/>
            <w:bottom w:val="none" w:sz="0" w:space="0" w:color="auto"/>
            <w:right w:val="none" w:sz="0" w:space="0" w:color="auto"/>
          </w:divBdr>
          <w:divsChild>
            <w:div w:id="1428885507">
              <w:marLeft w:val="0"/>
              <w:marRight w:val="0"/>
              <w:marTop w:val="240"/>
              <w:marBottom w:val="240"/>
              <w:divBdr>
                <w:top w:val="none" w:sz="0" w:space="0" w:color="auto"/>
                <w:left w:val="none" w:sz="0" w:space="0" w:color="auto"/>
                <w:bottom w:val="none" w:sz="0" w:space="0" w:color="auto"/>
                <w:right w:val="none" w:sz="0" w:space="0" w:color="auto"/>
              </w:divBdr>
            </w:div>
            <w:div w:id="1564099162">
              <w:marLeft w:val="0"/>
              <w:marRight w:val="0"/>
              <w:marTop w:val="0"/>
              <w:marBottom w:val="0"/>
              <w:divBdr>
                <w:top w:val="none" w:sz="0" w:space="0" w:color="auto"/>
                <w:left w:val="none" w:sz="0" w:space="0" w:color="auto"/>
                <w:bottom w:val="none" w:sz="0" w:space="0" w:color="auto"/>
                <w:right w:val="none" w:sz="0" w:space="0" w:color="auto"/>
              </w:divBdr>
            </w:div>
            <w:div w:id="192108935">
              <w:marLeft w:val="0"/>
              <w:marRight w:val="0"/>
              <w:marTop w:val="0"/>
              <w:marBottom w:val="0"/>
              <w:divBdr>
                <w:top w:val="none" w:sz="0" w:space="0" w:color="auto"/>
                <w:left w:val="none" w:sz="0" w:space="0" w:color="auto"/>
                <w:bottom w:val="none" w:sz="0" w:space="0" w:color="auto"/>
                <w:right w:val="none" w:sz="0" w:space="0" w:color="auto"/>
              </w:divBdr>
            </w:div>
            <w:div w:id="643119973">
              <w:marLeft w:val="0"/>
              <w:marRight w:val="0"/>
              <w:marTop w:val="0"/>
              <w:marBottom w:val="0"/>
              <w:divBdr>
                <w:top w:val="none" w:sz="0" w:space="0" w:color="auto"/>
                <w:left w:val="none" w:sz="0" w:space="0" w:color="auto"/>
                <w:bottom w:val="none" w:sz="0" w:space="0" w:color="auto"/>
                <w:right w:val="none" w:sz="0" w:space="0" w:color="auto"/>
              </w:divBdr>
            </w:div>
            <w:div w:id="435566626">
              <w:marLeft w:val="0"/>
              <w:marRight w:val="0"/>
              <w:marTop w:val="0"/>
              <w:marBottom w:val="0"/>
              <w:divBdr>
                <w:top w:val="none" w:sz="0" w:space="0" w:color="auto"/>
                <w:left w:val="none" w:sz="0" w:space="0" w:color="auto"/>
                <w:bottom w:val="none" w:sz="0" w:space="0" w:color="auto"/>
                <w:right w:val="none" w:sz="0" w:space="0" w:color="auto"/>
              </w:divBdr>
            </w:div>
            <w:div w:id="127942110">
              <w:marLeft w:val="0"/>
              <w:marRight w:val="0"/>
              <w:marTop w:val="0"/>
              <w:marBottom w:val="0"/>
              <w:divBdr>
                <w:top w:val="none" w:sz="0" w:space="0" w:color="auto"/>
                <w:left w:val="none" w:sz="0" w:space="0" w:color="auto"/>
                <w:bottom w:val="none" w:sz="0" w:space="0" w:color="auto"/>
                <w:right w:val="none" w:sz="0" w:space="0" w:color="auto"/>
              </w:divBdr>
            </w:div>
            <w:div w:id="2093578797">
              <w:marLeft w:val="0"/>
              <w:marRight w:val="0"/>
              <w:marTop w:val="0"/>
              <w:marBottom w:val="0"/>
              <w:divBdr>
                <w:top w:val="none" w:sz="0" w:space="0" w:color="auto"/>
                <w:left w:val="none" w:sz="0" w:space="0" w:color="auto"/>
                <w:bottom w:val="none" w:sz="0" w:space="0" w:color="auto"/>
                <w:right w:val="none" w:sz="0" w:space="0" w:color="auto"/>
              </w:divBdr>
            </w:div>
            <w:div w:id="1165239992">
              <w:marLeft w:val="0"/>
              <w:marRight w:val="0"/>
              <w:marTop w:val="0"/>
              <w:marBottom w:val="0"/>
              <w:divBdr>
                <w:top w:val="none" w:sz="0" w:space="0" w:color="auto"/>
                <w:left w:val="none" w:sz="0" w:space="0" w:color="auto"/>
                <w:bottom w:val="none" w:sz="0" w:space="0" w:color="auto"/>
                <w:right w:val="none" w:sz="0" w:space="0" w:color="auto"/>
              </w:divBdr>
            </w:div>
          </w:divsChild>
        </w:div>
        <w:div w:id="763185750">
          <w:marLeft w:val="0"/>
          <w:marRight w:val="0"/>
          <w:marTop w:val="0"/>
          <w:marBottom w:val="0"/>
          <w:divBdr>
            <w:top w:val="none" w:sz="0" w:space="0" w:color="auto"/>
            <w:left w:val="none" w:sz="0" w:space="0" w:color="auto"/>
            <w:bottom w:val="none" w:sz="0" w:space="0" w:color="auto"/>
            <w:right w:val="none" w:sz="0" w:space="0" w:color="auto"/>
          </w:divBdr>
          <w:divsChild>
            <w:div w:id="1707947014">
              <w:marLeft w:val="0"/>
              <w:marRight w:val="0"/>
              <w:marTop w:val="240"/>
              <w:marBottom w:val="240"/>
              <w:divBdr>
                <w:top w:val="none" w:sz="0" w:space="0" w:color="auto"/>
                <w:left w:val="none" w:sz="0" w:space="0" w:color="auto"/>
                <w:bottom w:val="none" w:sz="0" w:space="0" w:color="auto"/>
                <w:right w:val="none" w:sz="0" w:space="0" w:color="auto"/>
              </w:divBdr>
            </w:div>
            <w:div w:id="639773343">
              <w:marLeft w:val="0"/>
              <w:marRight w:val="0"/>
              <w:marTop w:val="0"/>
              <w:marBottom w:val="0"/>
              <w:divBdr>
                <w:top w:val="none" w:sz="0" w:space="0" w:color="auto"/>
                <w:left w:val="none" w:sz="0" w:space="0" w:color="auto"/>
                <w:bottom w:val="none" w:sz="0" w:space="0" w:color="auto"/>
                <w:right w:val="none" w:sz="0" w:space="0" w:color="auto"/>
              </w:divBdr>
              <w:divsChild>
                <w:div w:id="1813865066">
                  <w:marLeft w:val="0"/>
                  <w:marRight w:val="0"/>
                  <w:marTop w:val="0"/>
                  <w:marBottom w:val="0"/>
                  <w:divBdr>
                    <w:top w:val="none" w:sz="0" w:space="0" w:color="auto"/>
                    <w:left w:val="none" w:sz="0" w:space="0" w:color="auto"/>
                    <w:bottom w:val="none" w:sz="0" w:space="0" w:color="auto"/>
                    <w:right w:val="none" w:sz="0" w:space="0" w:color="auto"/>
                  </w:divBdr>
                </w:div>
                <w:div w:id="634801052">
                  <w:marLeft w:val="0"/>
                  <w:marRight w:val="0"/>
                  <w:marTop w:val="0"/>
                  <w:marBottom w:val="0"/>
                  <w:divBdr>
                    <w:top w:val="none" w:sz="0" w:space="0" w:color="auto"/>
                    <w:left w:val="none" w:sz="0" w:space="0" w:color="auto"/>
                    <w:bottom w:val="none" w:sz="0" w:space="0" w:color="auto"/>
                    <w:right w:val="none" w:sz="0" w:space="0" w:color="auto"/>
                  </w:divBdr>
                </w:div>
                <w:div w:id="1010063163">
                  <w:marLeft w:val="0"/>
                  <w:marRight w:val="0"/>
                  <w:marTop w:val="0"/>
                  <w:marBottom w:val="0"/>
                  <w:divBdr>
                    <w:top w:val="none" w:sz="0" w:space="0" w:color="auto"/>
                    <w:left w:val="none" w:sz="0" w:space="0" w:color="auto"/>
                    <w:bottom w:val="none" w:sz="0" w:space="0" w:color="auto"/>
                    <w:right w:val="none" w:sz="0" w:space="0" w:color="auto"/>
                  </w:divBdr>
                </w:div>
                <w:div w:id="569194406">
                  <w:marLeft w:val="0"/>
                  <w:marRight w:val="0"/>
                  <w:marTop w:val="0"/>
                  <w:marBottom w:val="0"/>
                  <w:divBdr>
                    <w:top w:val="none" w:sz="0" w:space="0" w:color="auto"/>
                    <w:left w:val="none" w:sz="0" w:space="0" w:color="auto"/>
                    <w:bottom w:val="none" w:sz="0" w:space="0" w:color="auto"/>
                    <w:right w:val="none" w:sz="0" w:space="0" w:color="auto"/>
                  </w:divBdr>
                </w:div>
                <w:div w:id="1819685639">
                  <w:marLeft w:val="0"/>
                  <w:marRight w:val="0"/>
                  <w:marTop w:val="0"/>
                  <w:marBottom w:val="0"/>
                  <w:divBdr>
                    <w:top w:val="none" w:sz="0" w:space="0" w:color="auto"/>
                    <w:left w:val="none" w:sz="0" w:space="0" w:color="auto"/>
                    <w:bottom w:val="none" w:sz="0" w:space="0" w:color="auto"/>
                    <w:right w:val="none" w:sz="0" w:space="0" w:color="auto"/>
                  </w:divBdr>
                </w:div>
              </w:divsChild>
            </w:div>
            <w:div w:id="988944991">
              <w:marLeft w:val="0"/>
              <w:marRight w:val="0"/>
              <w:marTop w:val="0"/>
              <w:marBottom w:val="0"/>
              <w:divBdr>
                <w:top w:val="none" w:sz="0" w:space="0" w:color="auto"/>
                <w:left w:val="none" w:sz="0" w:space="0" w:color="auto"/>
                <w:bottom w:val="none" w:sz="0" w:space="0" w:color="auto"/>
                <w:right w:val="none" w:sz="0" w:space="0" w:color="auto"/>
              </w:divBdr>
            </w:div>
          </w:divsChild>
        </w:div>
        <w:div w:id="759368715">
          <w:marLeft w:val="0"/>
          <w:marRight w:val="0"/>
          <w:marTop w:val="0"/>
          <w:marBottom w:val="0"/>
          <w:divBdr>
            <w:top w:val="none" w:sz="0" w:space="0" w:color="auto"/>
            <w:left w:val="none" w:sz="0" w:space="0" w:color="auto"/>
            <w:bottom w:val="none" w:sz="0" w:space="0" w:color="auto"/>
            <w:right w:val="none" w:sz="0" w:space="0" w:color="auto"/>
          </w:divBdr>
          <w:divsChild>
            <w:div w:id="1378704871">
              <w:marLeft w:val="0"/>
              <w:marRight w:val="0"/>
              <w:marTop w:val="240"/>
              <w:marBottom w:val="240"/>
              <w:divBdr>
                <w:top w:val="none" w:sz="0" w:space="0" w:color="auto"/>
                <w:left w:val="none" w:sz="0" w:space="0" w:color="auto"/>
                <w:bottom w:val="none" w:sz="0" w:space="0" w:color="auto"/>
                <w:right w:val="none" w:sz="0" w:space="0" w:color="auto"/>
              </w:divBdr>
            </w:div>
            <w:div w:id="2009207238">
              <w:marLeft w:val="0"/>
              <w:marRight w:val="0"/>
              <w:marTop w:val="0"/>
              <w:marBottom w:val="0"/>
              <w:divBdr>
                <w:top w:val="none" w:sz="0" w:space="0" w:color="auto"/>
                <w:left w:val="none" w:sz="0" w:space="0" w:color="auto"/>
                <w:bottom w:val="none" w:sz="0" w:space="0" w:color="auto"/>
                <w:right w:val="none" w:sz="0" w:space="0" w:color="auto"/>
              </w:divBdr>
              <w:divsChild>
                <w:div w:id="125436003">
                  <w:marLeft w:val="0"/>
                  <w:marRight w:val="0"/>
                  <w:marTop w:val="0"/>
                  <w:marBottom w:val="0"/>
                  <w:divBdr>
                    <w:top w:val="none" w:sz="0" w:space="0" w:color="auto"/>
                    <w:left w:val="none" w:sz="0" w:space="0" w:color="auto"/>
                    <w:bottom w:val="none" w:sz="0" w:space="0" w:color="auto"/>
                    <w:right w:val="none" w:sz="0" w:space="0" w:color="auto"/>
                  </w:divBdr>
                  <w:divsChild>
                    <w:div w:id="18743870">
                      <w:marLeft w:val="0"/>
                      <w:marRight w:val="0"/>
                      <w:marTop w:val="240"/>
                      <w:marBottom w:val="240"/>
                      <w:divBdr>
                        <w:top w:val="none" w:sz="0" w:space="0" w:color="auto"/>
                        <w:left w:val="none" w:sz="0" w:space="0" w:color="auto"/>
                        <w:bottom w:val="none" w:sz="0" w:space="0" w:color="auto"/>
                        <w:right w:val="none" w:sz="0" w:space="0" w:color="auto"/>
                      </w:divBdr>
                    </w:div>
                  </w:divsChild>
                </w:div>
                <w:div w:id="374083388">
                  <w:marLeft w:val="0"/>
                  <w:marRight w:val="0"/>
                  <w:marTop w:val="0"/>
                  <w:marBottom w:val="0"/>
                  <w:divBdr>
                    <w:top w:val="none" w:sz="0" w:space="0" w:color="auto"/>
                    <w:left w:val="none" w:sz="0" w:space="0" w:color="auto"/>
                    <w:bottom w:val="none" w:sz="0" w:space="0" w:color="auto"/>
                    <w:right w:val="none" w:sz="0" w:space="0" w:color="auto"/>
                  </w:divBdr>
                  <w:divsChild>
                    <w:div w:id="1421369258">
                      <w:marLeft w:val="0"/>
                      <w:marRight w:val="0"/>
                      <w:marTop w:val="240"/>
                      <w:marBottom w:val="240"/>
                      <w:divBdr>
                        <w:top w:val="none" w:sz="0" w:space="0" w:color="auto"/>
                        <w:left w:val="none" w:sz="0" w:space="0" w:color="auto"/>
                        <w:bottom w:val="none" w:sz="0" w:space="0" w:color="auto"/>
                        <w:right w:val="none" w:sz="0" w:space="0" w:color="auto"/>
                      </w:divBdr>
                    </w:div>
                  </w:divsChild>
                </w:div>
                <w:div w:id="1778712963">
                  <w:marLeft w:val="0"/>
                  <w:marRight w:val="0"/>
                  <w:marTop w:val="0"/>
                  <w:marBottom w:val="0"/>
                  <w:divBdr>
                    <w:top w:val="none" w:sz="0" w:space="0" w:color="auto"/>
                    <w:left w:val="none" w:sz="0" w:space="0" w:color="auto"/>
                    <w:bottom w:val="none" w:sz="0" w:space="0" w:color="auto"/>
                    <w:right w:val="none" w:sz="0" w:space="0" w:color="auto"/>
                  </w:divBdr>
                  <w:divsChild>
                    <w:div w:id="19358955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08772130">
              <w:marLeft w:val="0"/>
              <w:marRight w:val="0"/>
              <w:marTop w:val="0"/>
              <w:marBottom w:val="0"/>
              <w:divBdr>
                <w:top w:val="none" w:sz="0" w:space="0" w:color="auto"/>
                <w:left w:val="none" w:sz="0" w:space="0" w:color="auto"/>
                <w:bottom w:val="none" w:sz="0" w:space="0" w:color="auto"/>
                <w:right w:val="none" w:sz="0" w:space="0" w:color="auto"/>
              </w:divBdr>
            </w:div>
            <w:div w:id="961571021">
              <w:marLeft w:val="0"/>
              <w:marRight w:val="0"/>
              <w:marTop w:val="0"/>
              <w:marBottom w:val="0"/>
              <w:divBdr>
                <w:top w:val="none" w:sz="0" w:space="0" w:color="auto"/>
                <w:left w:val="none" w:sz="0" w:space="0" w:color="auto"/>
                <w:bottom w:val="none" w:sz="0" w:space="0" w:color="auto"/>
                <w:right w:val="none" w:sz="0" w:space="0" w:color="auto"/>
              </w:divBdr>
            </w:div>
            <w:div w:id="477649228">
              <w:marLeft w:val="0"/>
              <w:marRight w:val="0"/>
              <w:marTop w:val="0"/>
              <w:marBottom w:val="0"/>
              <w:divBdr>
                <w:top w:val="none" w:sz="0" w:space="0" w:color="auto"/>
                <w:left w:val="none" w:sz="0" w:space="0" w:color="auto"/>
                <w:bottom w:val="none" w:sz="0" w:space="0" w:color="auto"/>
                <w:right w:val="none" w:sz="0" w:space="0" w:color="auto"/>
              </w:divBdr>
            </w:div>
            <w:div w:id="1796367314">
              <w:marLeft w:val="0"/>
              <w:marRight w:val="0"/>
              <w:marTop w:val="0"/>
              <w:marBottom w:val="0"/>
              <w:divBdr>
                <w:top w:val="none" w:sz="0" w:space="0" w:color="auto"/>
                <w:left w:val="none" w:sz="0" w:space="0" w:color="auto"/>
                <w:bottom w:val="none" w:sz="0" w:space="0" w:color="auto"/>
                <w:right w:val="none" w:sz="0" w:space="0" w:color="auto"/>
              </w:divBdr>
              <w:divsChild>
                <w:div w:id="1341009058">
                  <w:marLeft w:val="0"/>
                  <w:marRight w:val="0"/>
                  <w:marTop w:val="240"/>
                  <w:marBottom w:val="240"/>
                  <w:divBdr>
                    <w:top w:val="none" w:sz="0" w:space="0" w:color="auto"/>
                    <w:left w:val="none" w:sz="0" w:space="0" w:color="auto"/>
                    <w:bottom w:val="none" w:sz="0" w:space="0" w:color="auto"/>
                    <w:right w:val="none" w:sz="0" w:space="0" w:color="auto"/>
                  </w:divBdr>
                </w:div>
              </w:divsChild>
            </w:div>
            <w:div w:id="365101913">
              <w:marLeft w:val="0"/>
              <w:marRight w:val="0"/>
              <w:marTop w:val="0"/>
              <w:marBottom w:val="0"/>
              <w:divBdr>
                <w:top w:val="none" w:sz="0" w:space="0" w:color="auto"/>
                <w:left w:val="none" w:sz="0" w:space="0" w:color="auto"/>
                <w:bottom w:val="none" w:sz="0" w:space="0" w:color="auto"/>
                <w:right w:val="none" w:sz="0" w:space="0" w:color="auto"/>
              </w:divBdr>
            </w:div>
            <w:div w:id="1742412895">
              <w:marLeft w:val="0"/>
              <w:marRight w:val="0"/>
              <w:marTop w:val="0"/>
              <w:marBottom w:val="0"/>
              <w:divBdr>
                <w:top w:val="none" w:sz="0" w:space="0" w:color="auto"/>
                <w:left w:val="none" w:sz="0" w:space="0" w:color="auto"/>
                <w:bottom w:val="none" w:sz="0" w:space="0" w:color="auto"/>
                <w:right w:val="none" w:sz="0" w:space="0" w:color="auto"/>
              </w:divBdr>
            </w:div>
            <w:div w:id="2093699201">
              <w:marLeft w:val="0"/>
              <w:marRight w:val="0"/>
              <w:marTop w:val="0"/>
              <w:marBottom w:val="0"/>
              <w:divBdr>
                <w:top w:val="none" w:sz="0" w:space="0" w:color="auto"/>
                <w:left w:val="none" w:sz="0" w:space="0" w:color="auto"/>
                <w:bottom w:val="none" w:sz="0" w:space="0" w:color="auto"/>
                <w:right w:val="none" w:sz="0" w:space="0" w:color="auto"/>
              </w:divBdr>
              <w:divsChild>
                <w:div w:id="1970545089">
                  <w:marLeft w:val="0"/>
                  <w:marRight w:val="0"/>
                  <w:marTop w:val="240"/>
                  <w:marBottom w:val="240"/>
                  <w:divBdr>
                    <w:top w:val="none" w:sz="0" w:space="0" w:color="auto"/>
                    <w:left w:val="none" w:sz="0" w:space="0" w:color="auto"/>
                    <w:bottom w:val="none" w:sz="0" w:space="0" w:color="auto"/>
                    <w:right w:val="none" w:sz="0" w:space="0" w:color="auto"/>
                  </w:divBdr>
                </w:div>
              </w:divsChild>
            </w:div>
            <w:div w:id="885916230">
              <w:marLeft w:val="0"/>
              <w:marRight w:val="0"/>
              <w:marTop w:val="0"/>
              <w:marBottom w:val="0"/>
              <w:divBdr>
                <w:top w:val="none" w:sz="0" w:space="0" w:color="auto"/>
                <w:left w:val="none" w:sz="0" w:space="0" w:color="auto"/>
                <w:bottom w:val="none" w:sz="0" w:space="0" w:color="auto"/>
                <w:right w:val="none" w:sz="0" w:space="0" w:color="auto"/>
              </w:divBdr>
              <w:divsChild>
                <w:div w:id="2010710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3589038">
          <w:marLeft w:val="0"/>
          <w:marRight w:val="0"/>
          <w:marTop w:val="0"/>
          <w:marBottom w:val="0"/>
          <w:divBdr>
            <w:top w:val="none" w:sz="0" w:space="0" w:color="auto"/>
            <w:left w:val="none" w:sz="0" w:space="0" w:color="auto"/>
            <w:bottom w:val="none" w:sz="0" w:space="0" w:color="auto"/>
            <w:right w:val="none" w:sz="0" w:space="0" w:color="auto"/>
          </w:divBdr>
          <w:divsChild>
            <w:div w:id="266619340">
              <w:marLeft w:val="0"/>
              <w:marRight w:val="0"/>
              <w:marTop w:val="240"/>
              <w:marBottom w:val="240"/>
              <w:divBdr>
                <w:top w:val="none" w:sz="0" w:space="0" w:color="auto"/>
                <w:left w:val="none" w:sz="0" w:space="0" w:color="auto"/>
                <w:bottom w:val="none" w:sz="0" w:space="0" w:color="auto"/>
                <w:right w:val="none" w:sz="0" w:space="0" w:color="auto"/>
              </w:divBdr>
            </w:div>
            <w:div w:id="683172127">
              <w:marLeft w:val="0"/>
              <w:marRight w:val="0"/>
              <w:marTop w:val="0"/>
              <w:marBottom w:val="0"/>
              <w:divBdr>
                <w:top w:val="none" w:sz="0" w:space="0" w:color="auto"/>
                <w:left w:val="none" w:sz="0" w:space="0" w:color="auto"/>
                <w:bottom w:val="none" w:sz="0" w:space="0" w:color="auto"/>
                <w:right w:val="none" w:sz="0" w:space="0" w:color="auto"/>
              </w:divBdr>
            </w:div>
            <w:div w:id="2037190111">
              <w:marLeft w:val="0"/>
              <w:marRight w:val="0"/>
              <w:marTop w:val="0"/>
              <w:marBottom w:val="0"/>
              <w:divBdr>
                <w:top w:val="none" w:sz="0" w:space="0" w:color="auto"/>
                <w:left w:val="none" w:sz="0" w:space="0" w:color="auto"/>
                <w:bottom w:val="none" w:sz="0" w:space="0" w:color="auto"/>
                <w:right w:val="none" w:sz="0" w:space="0" w:color="auto"/>
              </w:divBdr>
            </w:div>
            <w:div w:id="1577086954">
              <w:marLeft w:val="0"/>
              <w:marRight w:val="0"/>
              <w:marTop w:val="0"/>
              <w:marBottom w:val="0"/>
              <w:divBdr>
                <w:top w:val="none" w:sz="0" w:space="0" w:color="auto"/>
                <w:left w:val="none" w:sz="0" w:space="0" w:color="auto"/>
                <w:bottom w:val="none" w:sz="0" w:space="0" w:color="auto"/>
                <w:right w:val="none" w:sz="0" w:space="0" w:color="auto"/>
              </w:divBdr>
              <w:divsChild>
                <w:div w:id="683825337">
                  <w:marLeft w:val="0"/>
                  <w:marRight w:val="0"/>
                  <w:marTop w:val="240"/>
                  <w:marBottom w:val="240"/>
                  <w:divBdr>
                    <w:top w:val="none" w:sz="0" w:space="0" w:color="auto"/>
                    <w:left w:val="none" w:sz="0" w:space="0" w:color="auto"/>
                    <w:bottom w:val="none" w:sz="0" w:space="0" w:color="auto"/>
                    <w:right w:val="none" w:sz="0" w:space="0" w:color="auto"/>
                  </w:divBdr>
                </w:div>
              </w:divsChild>
            </w:div>
            <w:div w:id="488522831">
              <w:marLeft w:val="0"/>
              <w:marRight w:val="0"/>
              <w:marTop w:val="0"/>
              <w:marBottom w:val="0"/>
              <w:divBdr>
                <w:top w:val="none" w:sz="0" w:space="0" w:color="auto"/>
                <w:left w:val="none" w:sz="0" w:space="0" w:color="auto"/>
                <w:bottom w:val="none" w:sz="0" w:space="0" w:color="auto"/>
                <w:right w:val="none" w:sz="0" w:space="0" w:color="auto"/>
              </w:divBdr>
            </w:div>
            <w:div w:id="1479346994">
              <w:marLeft w:val="0"/>
              <w:marRight w:val="0"/>
              <w:marTop w:val="0"/>
              <w:marBottom w:val="0"/>
              <w:divBdr>
                <w:top w:val="none" w:sz="0" w:space="0" w:color="auto"/>
                <w:left w:val="none" w:sz="0" w:space="0" w:color="auto"/>
                <w:bottom w:val="none" w:sz="0" w:space="0" w:color="auto"/>
                <w:right w:val="none" w:sz="0" w:space="0" w:color="auto"/>
              </w:divBdr>
              <w:divsChild>
                <w:div w:id="683745661">
                  <w:marLeft w:val="0"/>
                  <w:marRight w:val="0"/>
                  <w:marTop w:val="240"/>
                  <w:marBottom w:val="240"/>
                  <w:divBdr>
                    <w:top w:val="none" w:sz="0" w:space="0" w:color="auto"/>
                    <w:left w:val="none" w:sz="0" w:space="0" w:color="auto"/>
                    <w:bottom w:val="none" w:sz="0" w:space="0" w:color="auto"/>
                    <w:right w:val="none" w:sz="0" w:space="0" w:color="auto"/>
                  </w:divBdr>
                </w:div>
              </w:divsChild>
            </w:div>
            <w:div w:id="1981693381">
              <w:marLeft w:val="0"/>
              <w:marRight w:val="0"/>
              <w:marTop w:val="0"/>
              <w:marBottom w:val="0"/>
              <w:divBdr>
                <w:top w:val="none" w:sz="0" w:space="0" w:color="auto"/>
                <w:left w:val="none" w:sz="0" w:space="0" w:color="auto"/>
                <w:bottom w:val="none" w:sz="0" w:space="0" w:color="auto"/>
                <w:right w:val="none" w:sz="0" w:space="0" w:color="auto"/>
              </w:divBdr>
            </w:div>
            <w:div w:id="1112626508">
              <w:marLeft w:val="0"/>
              <w:marRight w:val="0"/>
              <w:marTop w:val="0"/>
              <w:marBottom w:val="0"/>
              <w:divBdr>
                <w:top w:val="none" w:sz="0" w:space="0" w:color="auto"/>
                <w:left w:val="none" w:sz="0" w:space="0" w:color="auto"/>
                <w:bottom w:val="none" w:sz="0" w:space="0" w:color="auto"/>
                <w:right w:val="none" w:sz="0" w:space="0" w:color="auto"/>
              </w:divBdr>
            </w:div>
          </w:divsChild>
        </w:div>
        <w:div w:id="128741080">
          <w:marLeft w:val="0"/>
          <w:marRight w:val="0"/>
          <w:marTop w:val="0"/>
          <w:marBottom w:val="0"/>
          <w:divBdr>
            <w:top w:val="none" w:sz="0" w:space="0" w:color="auto"/>
            <w:left w:val="none" w:sz="0" w:space="0" w:color="auto"/>
            <w:bottom w:val="none" w:sz="0" w:space="0" w:color="auto"/>
            <w:right w:val="none" w:sz="0" w:space="0" w:color="auto"/>
          </w:divBdr>
          <w:divsChild>
            <w:div w:id="850340946">
              <w:marLeft w:val="0"/>
              <w:marRight w:val="0"/>
              <w:marTop w:val="240"/>
              <w:marBottom w:val="240"/>
              <w:divBdr>
                <w:top w:val="none" w:sz="0" w:space="0" w:color="auto"/>
                <w:left w:val="none" w:sz="0" w:space="0" w:color="auto"/>
                <w:bottom w:val="none" w:sz="0" w:space="0" w:color="auto"/>
                <w:right w:val="none" w:sz="0" w:space="0" w:color="auto"/>
              </w:divBdr>
            </w:div>
            <w:div w:id="1699356696">
              <w:marLeft w:val="0"/>
              <w:marRight w:val="0"/>
              <w:marTop w:val="0"/>
              <w:marBottom w:val="0"/>
              <w:divBdr>
                <w:top w:val="none" w:sz="0" w:space="0" w:color="auto"/>
                <w:left w:val="none" w:sz="0" w:space="0" w:color="auto"/>
                <w:bottom w:val="none" w:sz="0" w:space="0" w:color="auto"/>
                <w:right w:val="none" w:sz="0" w:space="0" w:color="auto"/>
              </w:divBdr>
            </w:div>
            <w:div w:id="1374814745">
              <w:marLeft w:val="0"/>
              <w:marRight w:val="0"/>
              <w:marTop w:val="0"/>
              <w:marBottom w:val="0"/>
              <w:divBdr>
                <w:top w:val="none" w:sz="0" w:space="0" w:color="auto"/>
                <w:left w:val="none" w:sz="0" w:space="0" w:color="auto"/>
                <w:bottom w:val="none" w:sz="0" w:space="0" w:color="auto"/>
                <w:right w:val="none" w:sz="0" w:space="0" w:color="auto"/>
              </w:divBdr>
            </w:div>
            <w:div w:id="316685863">
              <w:marLeft w:val="0"/>
              <w:marRight w:val="0"/>
              <w:marTop w:val="0"/>
              <w:marBottom w:val="0"/>
              <w:divBdr>
                <w:top w:val="none" w:sz="0" w:space="0" w:color="auto"/>
                <w:left w:val="none" w:sz="0" w:space="0" w:color="auto"/>
                <w:bottom w:val="none" w:sz="0" w:space="0" w:color="auto"/>
                <w:right w:val="none" w:sz="0" w:space="0" w:color="auto"/>
              </w:divBdr>
            </w:div>
            <w:div w:id="1734891930">
              <w:marLeft w:val="0"/>
              <w:marRight w:val="0"/>
              <w:marTop w:val="0"/>
              <w:marBottom w:val="0"/>
              <w:divBdr>
                <w:top w:val="none" w:sz="0" w:space="0" w:color="auto"/>
                <w:left w:val="none" w:sz="0" w:space="0" w:color="auto"/>
                <w:bottom w:val="none" w:sz="0" w:space="0" w:color="auto"/>
                <w:right w:val="none" w:sz="0" w:space="0" w:color="auto"/>
              </w:divBdr>
            </w:div>
            <w:div w:id="226234445">
              <w:marLeft w:val="0"/>
              <w:marRight w:val="0"/>
              <w:marTop w:val="0"/>
              <w:marBottom w:val="0"/>
              <w:divBdr>
                <w:top w:val="none" w:sz="0" w:space="0" w:color="auto"/>
                <w:left w:val="none" w:sz="0" w:space="0" w:color="auto"/>
                <w:bottom w:val="none" w:sz="0" w:space="0" w:color="auto"/>
                <w:right w:val="none" w:sz="0" w:space="0" w:color="auto"/>
              </w:divBdr>
            </w:div>
            <w:div w:id="1643001817">
              <w:marLeft w:val="0"/>
              <w:marRight w:val="0"/>
              <w:marTop w:val="0"/>
              <w:marBottom w:val="0"/>
              <w:divBdr>
                <w:top w:val="none" w:sz="0" w:space="0" w:color="auto"/>
                <w:left w:val="none" w:sz="0" w:space="0" w:color="auto"/>
                <w:bottom w:val="none" w:sz="0" w:space="0" w:color="auto"/>
                <w:right w:val="none" w:sz="0" w:space="0" w:color="auto"/>
              </w:divBdr>
              <w:divsChild>
                <w:div w:id="1983535336">
                  <w:marLeft w:val="0"/>
                  <w:marRight w:val="0"/>
                  <w:marTop w:val="240"/>
                  <w:marBottom w:val="240"/>
                  <w:divBdr>
                    <w:top w:val="none" w:sz="0" w:space="0" w:color="auto"/>
                    <w:left w:val="none" w:sz="0" w:space="0" w:color="auto"/>
                    <w:bottom w:val="none" w:sz="0" w:space="0" w:color="auto"/>
                    <w:right w:val="none" w:sz="0" w:space="0" w:color="auto"/>
                  </w:divBdr>
                </w:div>
              </w:divsChild>
            </w:div>
            <w:div w:id="185868629">
              <w:marLeft w:val="0"/>
              <w:marRight w:val="0"/>
              <w:marTop w:val="0"/>
              <w:marBottom w:val="0"/>
              <w:divBdr>
                <w:top w:val="none" w:sz="0" w:space="0" w:color="auto"/>
                <w:left w:val="none" w:sz="0" w:space="0" w:color="auto"/>
                <w:bottom w:val="none" w:sz="0" w:space="0" w:color="auto"/>
                <w:right w:val="none" w:sz="0" w:space="0" w:color="auto"/>
              </w:divBdr>
            </w:div>
            <w:div w:id="1025406325">
              <w:marLeft w:val="0"/>
              <w:marRight w:val="0"/>
              <w:marTop w:val="0"/>
              <w:marBottom w:val="0"/>
              <w:divBdr>
                <w:top w:val="none" w:sz="0" w:space="0" w:color="auto"/>
                <w:left w:val="none" w:sz="0" w:space="0" w:color="auto"/>
                <w:bottom w:val="none" w:sz="0" w:space="0" w:color="auto"/>
                <w:right w:val="none" w:sz="0" w:space="0" w:color="auto"/>
              </w:divBdr>
            </w:div>
            <w:div w:id="940140744">
              <w:marLeft w:val="0"/>
              <w:marRight w:val="0"/>
              <w:marTop w:val="0"/>
              <w:marBottom w:val="0"/>
              <w:divBdr>
                <w:top w:val="none" w:sz="0" w:space="0" w:color="auto"/>
                <w:left w:val="none" w:sz="0" w:space="0" w:color="auto"/>
                <w:bottom w:val="none" w:sz="0" w:space="0" w:color="auto"/>
                <w:right w:val="none" w:sz="0" w:space="0" w:color="auto"/>
              </w:divBdr>
            </w:div>
            <w:div w:id="1566843141">
              <w:marLeft w:val="0"/>
              <w:marRight w:val="0"/>
              <w:marTop w:val="0"/>
              <w:marBottom w:val="0"/>
              <w:divBdr>
                <w:top w:val="none" w:sz="0" w:space="0" w:color="auto"/>
                <w:left w:val="none" w:sz="0" w:space="0" w:color="auto"/>
                <w:bottom w:val="none" w:sz="0" w:space="0" w:color="auto"/>
                <w:right w:val="none" w:sz="0" w:space="0" w:color="auto"/>
              </w:divBdr>
            </w:div>
            <w:div w:id="1587182813">
              <w:marLeft w:val="0"/>
              <w:marRight w:val="0"/>
              <w:marTop w:val="0"/>
              <w:marBottom w:val="0"/>
              <w:divBdr>
                <w:top w:val="none" w:sz="0" w:space="0" w:color="auto"/>
                <w:left w:val="none" w:sz="0" w:space="0" w:color="auto"/>
                <w:bottom w:val="none" w:sz="0" w:space="0" w:color="auto"/>
                <w:right w:val="none" w:sz="0" w:space="0" w:color="auto"/>
              </w:divBdr>
            </w:div>
            <w:div w:id="369694766">
              <w:marLeft w:val="0"/>
              <w:marRight w:val="0"/>
              <w:marTop w:val="0"/>
              <w:marBottom w:val="0"/>
              <w:divBdr>
                <w:top w:val="none" w:sz="0" w:space="0" w:color="auto"/>
                <w:left w:val="none" w:sz="0" w:space="0" w:color="auto"/>
                <w:bottom w:val="none" w:sz="0" w:space="0" w:color="auto"/>
                <w:right w:val="none" w:sz="0" w:space="0" w:color="auto"/>
              </w:divBdr>
              <w:divsChild>
                <w:div w:id="1374497378">
                  <w:marLeft w:val="0"/>
                  <w:marRight w:val="0"/>
                  <w:marTop w:val="240"/>
                  <w:marBottom w:val="240"/>
                  <w:divBdr>
                    <w:top w:val="none" w:sz="0" w:space="0" w:color="auto"/>
                    <w:left w:val="none" w:sz="0" w:space="0" w:color="auto"/>
                    <w:bottom w:val="none" w:sz="0" w:space="0" w:color="auto"/>
                    <w:right w:val="none" w:sz="0" w:space="0" w:color="auto"/>
                  </w:divBdr>
                </w:div>
              </w:divsChild>
            </w:div>
            <w:div w:id="738477414">
              <w:marLeft w:val="0"/>
              <w:marRight w:val="0"/>
              <w:marTop w:val="0"/>
              <w:marBottom w:val="0"/>
              <w:divBdr>
                <w:top w:val="none" w:sz="0" w:space="0" w:color="auto"/>
                <w:left w:val="none" w:sz="0" w:space="0" w:color="auto"/>
                <w:bottom w:val="none" w:sz="0" w:space="0" w:color="auto"/>
                <w:right w:val="none" w:sz="0" w:space="0" w:color="auto"/>
              </w:divBdr>
            </w:div>
            <w:div w:id="2039118385">
              <w:marLeft w:val="0"/>
              <w:marRight w:val="0"/>
              <w:marTop w:val="0"/>
              <w:marBottom w:val="0"/>
              <w:divBdr>
                <w:top w:val="none" w:sz="0" w:space="0" w:color="auto"/>
                <w:left w:val="none" w:sz="0" w:space="0" w:color="auto"/>
                <w:bottom w:val="none" w:sz="0" w:space="0" w:color="auto"/>
                <w:right w:val="none" w:sz="0" w:space="0" w:color="auto"/>
              </w:divBdr>
            </w:div>
            <w:div w:id="1176577002">
              <w:marLeft w:val="0"/>
              <w:marRight w:val="0"/>
              <w:marTop w:val="0"/>
              <w:marBottom w:val="0"/>
              <w:divBdr>
                <w:top w:val="none" w:sz="0" w:space="0" w:color="auto"/>
                <w:left w:val="none" w:sz="0" w:space="0" w:color="auto"/>
                <w:bottom w:val="none" w:sz="0" w:space="0" w:color="auto"/>
                <w:right w:val="none" w:sz="0" w:space="0" w:color="auto"/>
              </w:divBdr>
            </w:div>
            <w:div w:id="1741512328">
              <w:marLeft w:val="0"/>
              <w:marRight w:val="0"/>
              <w:marTop w:val="0"/>
              <w:marBottom w:val="0"/>
              <w:divBdr>
                <w:top w:val="none" w:sz="0" w:space="0" w:color="auto"/>
                <w:left w:val="none" w:sz="0" w:space="0" w:color="auto"/>
                <w:bottom w:val="none" w:sz="0" w:space="0" w:color="auto"/>
                <w:right w:val="none" w:sz="0" w:space="0" w:color="auto"/>
              </w:divBdr>
            </w:div>
            <w:div w:id="1422294584">
              <w:marLeft w:val="0"/>
              <w:marRight w:val="0"/>
              <w:marTop w:val="0"/>
              <w:marBottom w:val="0"/>
              <w:divBdr>
                <w:top w:val="none" w:sz="0" w:space="0" w:color="auto"/>
                <w:left w:val="none" w:sz="0" w:space="0" w:color="auto"/>
                <w:bottom w:val="none" w:sz="0" w:space="0" w:color="auto"/>
                <w:right w:val="none" w:sz="0" w:space="0" w:color="auto"/>
              </w:divBdr>
              <w:divsChild>
                <w:div w:id="1021779111">
                  <w:marLeft w:val="0"/>
                  <w:marRight w:val="0"/>
                  <w:marTop w:val="240"/>
                  <w:marBottom w:val="240"/>
                  <w:divBdr>
                    <w:top w:val="none" w:sz="0" w:space="0" w:color="auto"/>
                    <w:left w:val="none" w:sz="0" w:space="0" w:color="auto"/>
                    <w:bottom w:val="none" w:sz="0" w:space="0" w:color="auto"/>
                    <w:right w:val="none" w:sz="0" w:space="0" w:color="auto"/>
                  </w:divBdr>
                </w:div>
              </w:divsChild>
            </w:div>
            <w:div w:id="1508520774">
              <w:marLeft w:val="0"/>
              <w:marRight w:val="0"/>
              <w:marTop w:val="0"/>
              <w:marBottom w:val="0"/>
              <w:divBdr>
                <w:top w:val="none" w:sz="0" w:space="0" w:color="auto"/>
                <w:left w:val="none" w:sz="0" w:space="0" w:color="auto"/>
                <w:bottom w:val="none" w:sz="0" w:space="0" w:color="auto"/>
                <w:right w:val="none" w:sz="0" w:space="0" w:color="auto"/>
              </w:divBdr>
            </w:div>
            <w:div w:id="416093407">
              <w:marLeft w:val="0"/>
              <w:marRight w:val="0"/>
              <w:marTop w:val="0"/>
              <w:marBottom w:val="0"/>
              <w:divBdr>
                <w:top w:val="none" w:sz="0" w:space="0" w:color="auto"/>
                <w:left w:val="none" w:sz="0" w:space="0" w:color="auto"/>
                <w:bottom w:val="none" w:sz="0" w:space="0" w:color="auto"/>
                <w:right w:val="none" w:sz="0" w:space="0" w:color="auto"/>
              </w:divBdr>
            </w:div>
            <w:div w:id="772290172">
              <w:marLeft w:val="0"/>
              <w:marRight w:val="0"/>
              <w:marTop w:val="0"/>
              <w:marBottom w:val="0"/>
              <w:divBdr>
                <w:top w:val="none" w:sz="0" w:space="0" w:color="auto"/>
                <w:left w:val="none" w:sz="0" w:space="0" w:color="auto"/>
                <w:bottom w:val="none" w:sz="0" w:space="0" w:color="auto"/>
                <w:right w:val="none" w:sz="0" w:space="0" w:color="auto"/>
              </w:divBdr>
            </w:div>
            <w:div w:id="960770725">
              <w:marLeft w:val="0"/>
              <w:marRight w:val="0"/>
              <w:marTop w:val="0"/>
              <w:marBottom w:val="0"/>
              <w:divBdr>
                <w:top w:val="none" w:sz="0" w:space="0" w:color="auto"/>
                <w:left w:val="none" w:sz="0" w:space="0" w:color="auto"/>
                <w:bottom w:val="none" w:sz="0" w:space="0" w:color="auto"/>
                <w:right w:val="none" w:sz="0" w:space="0" w:color="auto"/>
              </w:divBdr>
            </w:div>
          </w:divsChild>
        </w:div>
        <w:div w:id="456293283">
          <w:marLeft w:val="0"/>
          <w:marRight w:val="0"/>
          <w:marTop w:val="0"/>
          <w:marBottom w:val="0"/>
          <w:divBdr>
            <w:top w:val="none" w:sz="0" w:space="0" w:color="auto"/>
            <w:left w:val="none" w:sz="0" w:space="0" w:color="auto"/>
            <w:bottom w:val="none" w:sz="0" w:space="0" w:color="auto"/>
            <w:right w:val="none" w:sz="0" w:space="0" w:color="auto"/>
          </w:divBdr>
          <w:divsChild>
            <w:div w:id="2014063651">
              <w:marLeft w:val="0"/>
              <w:marRight w:val="0"/>
              <w:marTop w:val="240"/>
              <w:marBottom w:val="240"/>
              <w:divBdr>
                <w:top w:val="none" w:sz="0" w:space="0" w:color="auto"/>
                <w:left w:val="none" w:sz="0" w:space="0" w:color="auto"/>
                <w:bottom w:val="none" w:sz="0" w:space="0" w:color="auto"/>
                <w:right w:val="none" w:sz="0" w:space="0" w:color="auto"/>
              </w:divBdr>
            </w:div>
            <w:div w:id="1038890619">
              <w:marLeft w:val="0"/>
              <w:marRight w:val="0"/>
              <w:marTop w:val="240"/>
              <w:marBottom w:val="240"/>
              <w:divBdr>
                <w:top w:val="none" w:sz="0" w:space="0" w:color="auto"/>
                <w:left w:val="none" w:sz="0" w:space="0" w:color="auto"/>
                <w:bottom w:val="none" w:sz="0" w:space="0" w:color="auto"/>
                <w:right w:val="none" w:sz="0" w:space="0" w:color="auto"/>
              </w:divBdr>
            </w:div>
            <w:div w:id="1802260236">
              <w:marLeft w:val="0"/>
              <w:marRight w:val="0"/>
              <w:marTop w:val="0"/>
              <w:marBottom w:val="0"/>
              <w:divBdr>
                <w:top w:val="none" w:sz="0" w:space="0" w:color="auto"/>
                <w:left w:val="none" w:sz="0" w:space="0" w:color="auto"/>
                <w:bottom w:val="none" w:sz="0" w:space="0" w:color="auto"/>
                <w:right w:val="none" w:sz="0" w:space="0" w:color="auto"/>
              </w:divBdr>
              <w:divsChild>
                <w:div w:id="767772051">
                  <w:marLeft w:val="0"/>
                  <w:marRight w:val="0"/>
                  <w:marTop w:val="240"/>
                  <w:marBottom w:val="240"/>
                  <w:divBdr>
                    <w:top w:val="none" w:sz="0" w:space="0" w:color="auto"/>
                    <w:left w:val="none" w:sz="0" w:space="0" w:color="auto"/>
                    <w:bottom w:val="none" w:sz="0" w:space="0" w:color="auto"/>
                    <w:right w:val="none" w:sz="0" w:space="0" w:color="auto"/>
                  </w:divBdr>
                </w:div>
                <w:div w:id="1237671570">
                  <w:marLeft w:val="0"/>
                  <w:marRight w:val="0"/>
                  <w:marTop w:val="0"/>
                  <w:marBottom w:val="0"/>
                  <w:divBdr>
                    <w:top w:val="none" w:sz="0" w:space="0" w:color="auto"/>
                    <w:left w:val="none" w:sz="0" w:space="0" w:color="auto"/>
                    <w:bottom w:val="none" w:sz="0" w:space="0" w:color="auto"/>
                    <w:right w:val="none" w:sz="0" w:space="0" w:color="auto"/>
                  </w:divBdr>
                  <w:divsChild>
                    <w:div w:id="889927143">
                      <w:marLeft w:val="0"/>
                      <w:marRight w:val="0"/>
                      <w:marTop w:val="0"/>
                      <w:marBottom w:val="0"/>
                      <w:divBdr>
                        <w:top w:val="none" w:sz="0" w:space="0" w:color="auto"/>
                        <w:left w:val="none" w:sz="0" w:space="0" w:color="auto"/>
                        <w:bottom w:val="none" w:sz="0" w:space="0" w:color="auto"/>
                        <w:right w:val="none" w:sz="0" w:space="0" w:color="auto"/>
                      </w:divBdr>
                    </w:div>
                    <w:div w:id="91707790">
                      <w:marLeft w:val="0"/>
                      <w:marRight w:val="0"/>
                      <w:marTop w:val="0"/>
                      <w:marBottom w:val="0"/>
                      <w:divBdr>
                        <w:top w:val="none" w:sz="0" w:space="0" w:color="auto"/>
                        <w:left w:val="none" w:sz="0" w:space="0" w:color="auto"/>
                        <w:bottom w:val="none" w:sz="0" w:space="0" w:color="auto"/>
                        <w:right w:val="none" w:sz="0" w:space="0" w:color="auto"/>
                      </w:divBdr>
                    </w:div>
                    <w:div w:id="1040590959">
                      <w:marLeft w:val="0"/>
                      <w:marRight w:val="0"/>
                      <w:marTop w:val="0"/>
                      <w:marBottom w:val="0"/>
                      <w:divBdr>
                        <w:top w:val="none" w:sz="0" w:space="0" w:color="auto"/>
                        <w:left w:val="none" w:sz="0" w:space="0" w:color="auto"/>
                        <w:bottom w:val="none" w:sz="0" w:space="0" w:color="auto"/>
                        <w:right w:val="none" w:sz="0" w:space="0" w:color="auto"/>
                      </w:divBdr>
                    </w:div>
                    <w:div w:id="1238978092">
                      <w:marLeft w:val="0"/>
                      <w:marRight w:val="0"/>
                      <w:marTop w:val="0"/>
                      <w:marBottom w:val="0"/>
                      <w:divBdr>
                        <w:top w:val="none" w:sz="0" w:space="0" w:color="auto"/>
                        <w:left w:val="none" w:sz="0" w:space="0" w:color="auto"/>
                        <w:bottom w:val="none" w:sz="0" w:space="0" w:color="auto"/>
                        <w:right w:val="none" w:sz="0" w:space="0" w:color="auto"/>
                      </w:divBdr>
                    </w:div>
                    <w:div w:id="306400810">
                      <w:marLeft w:val="0"/>
                      <w:marRight w:val="0"/>
                      <w:marTop w:val="0"/>
                      <w:marBottom w:val="0"/>
                      <w:divBdr>
                        <w:top w:val="none" w:sz="0" w:space="0" w:color="auto"/>
                        <w:left w:val="none" w:sz="0" w:space="0" w:color="auto"/>
                        <w:bottom w:val="none" w:sz="0" w:space="0" w:color="auto"/>
                        <w:right w:val="none" w:sz="0" w:space="0" w:color="auto"/>
                      </w:divBdr>
                    </w:div>
                    <w:div w:id="965113558">
                      <w:marLeft w:val="0"/>
                      <w:marRight w:val="0"/>
                      <w:marTop w:val="0"/>
                      <w:marBottom w:val="0"/>
                      <w:divBdr>
                        <w:top w:val="none" w:sz="0" w:space="0" w:color="auto"/>
                        <w:left w:val="none" w:sz="0" w:space="0" w:color="auto"/>
                        <w:bottom w:val="none" w:sz="0" w:space="0" w:color="auto"/>
                        <w:right w:val="none" w:sz="0" w:space="0" w:color="auto"/>
                      </w:divBdr>
                    </w:div>
                    <w:div w:id="503056467">
                      <w:marLeft w:val="0"/>
                      <w:marRight w:val="0"/>
                      <w:marTop w:val="0"/>
                      <w:marBottom w:val="0"/>
                      <w:divBdr>
                        <w:top w:val="none" w:sz="0" w:space="0" w:color="auto"/>
                        <w:left w:val="none" w:sz="0" w:space="0" w:color="auto"/>
                        <w:bottom w:val="none" w:sz="0" w:space="0" w:color="auto"/>
                        <w:right w:val="none" w:sz="0" w:space="0" w:color="auto"/>
                      </w:divBdr>
                      <w:divsChild>
                        <w:div w:id="620569927">
                          <w:marLeft w:val="0"/>
                          <w:marRight w:val="0"/>
                          <w:marTop w:val="240"/>
                          <w:marBottom w:val="240"/>
                          <w:divBdr>
                            <w:top w:val="none" w:sz="0" w:space="0" w:color="auto"/>
                            <w:left w:val="none" w:sz="0" w:space="0" w:color="auto"/>
                            <w:bottom w:val="none" w:sz="0" w:space="0" w:color="auto"/>
                            <w:right w:val="none" w:sz="0" w:space="0" w:color="auto"/>
                          </w:divBdr>
                        </w:div>
                      </w:divsChild>
                    </w:div>
                    <w:div w:id="1784567869">
                      <w:marLeft w:val="0"/>
                      <w:marRight w:val="0"/>
                      <w:marTop w:val="0"/>
                      <w:marBottom w:val="0"/>
                      <w:divBdr>
                        <w:top w:val="none" w:sz="0" w:space="0" w:color="auto"/>
                        <w:left w:val="none" w:sz="0" w:space="0" w:color="auto"/>
                        <w:bottom w:val="none" w:sz="0" w:space="0" w:color="auto"/>
                        <w:right w:val="none" w:sz="0" w:space="0" w:color="auto"/>
                      </w:divBdr>
                      <w:divsChild>
                        <w:div w:id="1621301886">
                          <w:marLeft w:val="0"/>
                          <w:marRight w:val="0"/>
                          <w:marTop w:val="240"/>
                          <w:marBottom w:val="240"/>
                          <w:divBdr>
                            <w:top w:val="none" w:sz="0" w:space="0" w:color="auto"/>
                            <w:left w:val="none" w:sz="0" w:space="0" w:color="auto"/>
                            <w:bottom w:val="none" w:sz="0" w:space="0" w:color="auto"/>
                            <w:right w:val="none" w:sz="0" w:space="0" w:color="auto"/>
                          </w:divBdr>
                        </w:div>
                      </w:divsChild>
                    </w:div>
                    <w:div w:id="2128549301">
                      <w:marLeft w:val="0"/>
                      <w:marRight w:val="0"/>
                      <w:marTop w:val="0"/>
                      <w:marBottom w:val="0"/>
                      <w:divBdr>
                        <w:top w:val="none" w:sz="0" w:space="0" w:color="auto"/>
                        <w:left w:val="none" w:sz="0" w:space="0" w:color="auto"/>
                        <w:bottom w:val="none" w:sz="0" w:space="0" w:color="auto"/>
                        <w:right w:val="none" w:sz="0" w:space="0" w:color="auto"/>
                      </w:divBdr>
                      <w:divsChild>
                        <w:div w:id="8825938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5964923">
                  <w:marLeft w:val="0"/>
                  <w:marRight w:val="0"/>
                  <w:marTop w:val="0"/>
                  <w:marBottom w:val="0"/>
                  <w:divBdr>
                    <w:top w:val="none" w:sz="0" w:space="0" w:color="auto"/>
                    <w:left w:val="none" w:sz="0" w:space="0" w:color="auto"/>
                    <w:bottom w:val="none" w:sz="0" w:space="0" w:color="auto"/>
                    <w:right w:val="none" w:sz="0" w:space="0" w:color="auto"/>
                  </w:divBdr>
                  <w:divsChild>
                    <w:div w:id="1035809484">
                      <w:marLeft w:val="0"/>
                      <w:marRight w:val="0"/>
                      <w:marTop w:val="240"/>
                      <w:marBottom w:val="240"/>
                      <w:divBdr>
                        <w:top w:val="none" w:sz="0" w:space="0" w:color="auto"/>
                        <w:left w:val="none" w:sz="0" w:space="0" w:color="auto"/>
                        <w:bottom w:val="none" w:sz="0" w:space="0" w:color="auto"/>
                        <w:right w:val="none" w:sz="0" w:space="0" w:color="auto"/>
                      </w:divBdr>
                    </w:div>
                  </w:divsChild>
                </w:div>
                <w:div w:id="1539319093">
                  <w:marLeft w:val="0"/>
                  <w:marRight w:val="0"/>
                  <w:marTop w:val="0"/>
                  <w:marBottom w:val="0"/>
                  <w:divBdr>
                    <w:top w:val="none" w:sz="0" w:space="0" w:color="auto"/>
                    <w:left w:val="none" w:sz="0" w:space="0" w:color="auto"/>
                    <w:bottom w:val="none" w:sz="0" w:space="0" w:color="auto"/>
                    <w:right w:val="none" w:sz="0" w:space="0" w:color="auto"/>
                  </w:divBdr>
                  <w:divsChild>
                    <w:div w:id="4240333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25651085">
          <w:marLeft w:val="0"/>
          <w:marRight w:val="0"/>
          <w:marTop w:val="0"/>
          <w:marBottom w:val="11250"/>
          <w:divBdr>
            <w:top w:val="none" w:sz="0" w:space="0" w:color="auto"/>
            <w:left w:val="none" w:sz="0" w:space="0" w:color="auto"/>
            <w:bottom w:val="none" w:sz="0" w:space="0" w:color="auto"/>
            <w:right w:val="none" w:sz="0" w:space="0" w:color="auto"/>
          </w:divBdr>
          <w:divsChild>
            <w:div w:id="1533223512">
              <w:marLeft w:val="0"/>
              <w:marRight w:val="0"/>
              <w:marTop w:val="0"/>
              <w:marBottom w:val="0"/>
              <w:divBdr>
                <w:top w:val="none" w:sz="0" w:space="0" w:color="auto"/>
                <w:left w:val="none" w:sz="0" w:space="0" w:color="auto"/>
                <w:bottom w:val="none" w:sz="0" w:space="0" w:color="auto"/>
                <w:right w:val="none" w:sz="0" w:space="0" w:color="auto"/>
              </w:divBdr>
              <w:divsChild>
                <w:div w:id="1450974089">
                  <w:marLeft w:val="0"/>
                  <w:marRight w:val="0"/>
                  <w:marTop w:val="240"/>
                  <w:marBottom w:val="240"/>
                  <w:divBdr>
                    <w:top w:val="none" w:sz="0" w:space="0" w:color="auto"/>
                    <w:left w:val="none" w:sz="0" w:space="0" w:color="auto"/>
                    <w:bottom w:val="none" w:sz="0" w:space="0" w:color="auto"/>
                    <w:right w:val="none" w:sz="0" w:space="0" w:color="auto"/>
                  </w:divBdr>
                </w:div>
                <w:div w:id="191462533">
                  <w:marLeft w:val="0"/>
                  <w:marRight w:val="0"/>
                  <w:marTop w:val="0"/>
                  <w:marBottom w:val="0"/>
                  <w:divBdr>
                    <w:top w:val="none" w:sz="0" w:space="0" w:color="auto"/>
                    <w:left w:val="none" w:sz="0" w:space="0" w:color="auto"/>
                    <w:bottom w:val="none" w:sz="0" w:space="0" w:color="auto"/>
                    <w:right w:val="none" w:sz="0" w:space="0" w:color="auto"/>
                  </w:divBdr>
                  <w:divsChild>
                    <w:div w:id="2015262482">
                      <w:marLeft w:val="0"/>
                      <w:marRight w:val="0"/>
                      <w:marTop w:val="240"/>
                      <w:marBottom w:val="240"/>
                      <w:divBdr>
                        <w:top w:val="none" w:sz="0" w:space="0" w:color="auto"/>
                        <w:left w:val="none" w:sz="0" w:space="0" w:color="auto"/>
                        <w:bottom w:val="none" w:sz="0" w:space="0" w:color="auto"/>
                        <w:right w:val="none" w:sz="0" w:space="0" w:color="auto"/>
                      </w:divBdr>
                    </w:div>
                  </w:divsChild>
                </w:div>
                <w:div w:id="500238560">
                  <w:marLeft w:val="0"/>
                  <w:marRight w:val="0"/>
                  <w:marTop w:val="0"/>
                  <w:marBottom w:val="0"/>
                  <w:divBdr>
                    <w:top w:val="none" w:sz="0" w:space="0" w:color="auto"/>
                    <w:left w:val="none" w:sz="0" w:space="0" w:color="auto"/>
                    <w:bottom w:val="none" w:sz="0" w:space="0" w:color="auto"/>
                    <w:right w:val="none" w:sz="0" w:space="0" w:color="auto"/>
                  </w:divBdr>
                </w:div>
                <w:div w:id="730345888">
                  <w:marLeft w:val="0"/>
                  <w:marRight w:val="0"/>
                  <w:marTop w:val="0"/>
                  <w:marBottom w:val="0"/>
                  <w:divBdr>
                    <w:top w:val="none" w:sz="0" w:space="0" w:color="auto"/>
                    <w:left w:val="none" w:sz="0" w:space="0" w:color="auto"/>
                    <w:bottom w:val="none" w:sz="0" w:space="0" w:color="auto"/>
                    <w:right w:val="none" w:sz="0" w:space="0" w:color="auto"/>
                  </w:divBdr>
                  <w:divsChild>
                    <w:div w:id="381486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6099152">
              <w:marLeft w:val="0"/>
              <w:marRight w:val="0"/>
              <w:marTop w:val="0"/>
              <w:marBottom w:val="0"/>
              <w:divBdr>
                <w:top w:val="none" w:sz="0" w:space="0" w:color="auto"/>
                <w:left w:val="none" w:sz="0" w:space="0" w:color="auto"/>
                <w:bottom w:val="none" w:sz="0" w:space="0" w:color="auto"/>
                <w:right w:val="none" w:sz="0" w:space="0" w:color="auto"/>
              </w:divBdr>
              <w:divsChild>
                <w:div w:id="282150299">
                  <w:marLeft w:val="0"/>
                  <w:marRight w:val="0"/>
                  <w:marTop w:val="240"/>
                  <w:marBottom w:val="240"/>
                  <w:divBdr>
                    <w:top w:val="none" w:sz="0" w:space="0" w:color="auto"/>
                    <w:left w:val="none" w:sz="0" w:space="0" w:color="auto"/>
                    <w:bottom w:val="none" w:sz="0" w:space="0" w:color="auto"/>
                    <w:right w:val="none" w:sz="0" w:space="0" w:color="auto"/>
                  </w:divBdr>
                </w:div>
                <w:div w:id="2005163018">
                  <w:marLeft w:val="0"/>
                  <w:marRight w:val="0"/>
                  <w:marTop w:val="0"/>
                  <w:marBottom w:val="0"/>
                  <w:divBdr>
                    <w:top w:val="none" w:sz="0" w:space="0" w:color="auto"/>
                    <w:left w:val="none" w:sz="0" w:space="0" w:color="auto"/>
                    <w:bottom w:val="none" w:sz="0" w:space="0" w:color="auto"/>
                    <w:right w:val="none" w:sz="0" w:space="0" w:color="auto"/>
                  </w:divBdr>
                </w:div>
                <w:div w:id="353729512">
                  <w:marLeft w:val="0"/>
                  <w:marRight w:val="0"/>
                  <w:marTop w:val="0"/>
                  <w:marBottom w:val="0"/>
                  <w:divBdr>
                    <w:top w:val="none" w:sz="0" w:space="0" w:color="auto"/>
                    <w:left w:val="none" w:sz="0" w:space="0" w:color="auto"/>
                    <w:bottom w:val="none" w:sz="0" w:space="0" w:color="auto"/>
                    <w:right w:val="none" w:sz="0" w:space="0" w:color="auto"/>
                  </w:divBdr>
                </w:div>
              </w:divsChild>
            </w:div>
            <w:div w:id="1861234768">
              <w:marLeft w:val="0"/>
              <w:marRight w:val="0"/>
              <w:marTop w:val="0"/>
              <w:marBottom w:val="0"/>
              <w:divBdr>
                <w:top w:val="none" w:sz="0" w:space="0" w:color="auto"/>
                <w:left w:val="none" w:sz="0" w:space="0" w:color="auto"/>
                <w:bottom w:val="none" w:sz="0" w:space="0" w:color="auto"/>
                <w:right w:val="none" w:sz="0" w:space="0" w:color="auto"/>
              </w:divBdr>
              <w:divsChild>
                <w:div w:id="1604608545">
                  <w:marLeft w:val="0"/>
                  <w:marRight w:val="0"/>
                  <w:marTop w:val="240"/>
                  <w:marBottom w:val="240"/>
                  <w:divBdr>
                    <w:top w:val="none" w:sz="0" w:space="0" w:color="auto"/>
                    <w:left w:val="none" w:sz="0" w:space="0" w:color="auto"/>
                    <w:bottom w:val="none" w:sz="0" w:space="0" w:color="auto"/>
                    <w:right w:val="none" w:sz="0" w:space="0" w:color="auto"/>
                  </w:divBdr>
                </w:div>
                <w:div w:id="865677275">
                  <w:marLeft w:val="0"/>
                  <w:marRight w:val="0"/>
                  <w:marTop w:val="240"/>
                  <w:marBottom w:val="240"/>
                  <w:divBdr>
                    <w:top w:val="none" w:sz="0" w:space="0" w:color="auto"/>
                    <w:left w:val="none" w:sz="0" w:space="0" w:color="auto"/>
                    <w:bottom w:val="none" w:sz="0" w:space="0" w:color="auto"/>
                    <w:right w:val="none" w:sz="0" w:space="0" w:color="auto"/>
                  </w:divBdr>
                </w:div>
                <w:div w:id="1927614289">
                  <w:marLeft w:val="0"/>
                  <w:marRight w:val="0"/>
                  <w:marTop w:val="0"/>
                  <w:marBottom w:val="0"/>
                  <w:divBdr>
                    <w:top w:val="none" w:sz="0" w:space="0" w:color="auto"/>
                    <w:left w:val="none" w:sz="0" w:space="0" w:color="auto"/>
                    <w:bottom w:val="none" w:sz="0" w:space="0" w:color="auto"/>
                    <w:right w:val="none" w:sz="0" w:space="0" w:color="auto"/>
                  </w:divBdr>
                  <w:divsChild>
                    <w:div w:id="1795442054">
                      <w:marLeft w:val="0"/>
                      <w:marRight w:val="0"/>
                      <w:marTop w:val="0"/>
                      <w:marBottom w:val="0"/>
                      <w:divBdr>
                        <w:top w:val="none" w:sz="0" w:space="0" w:color="auto"/>
                        <w:left w:val="none" w:sz="0" w:space="0" w:color="auto"/>
                        <w:bottom w:val="none" w:sz="0" w:space="0" w:color="auto"/>
                        <w:right w:val="none" w:sz="0" w:space="0" w:color="auto"/>
                      </w:divBdr>
                    </w:div>
                    <w:div w:id="2100638318">
                      <w:marLeft w:val="0"/>
                      <w:marRight w:val="0"/>
                      <w:marTop w:val="0"/>
                      <w:marBottom w:val="0"/>
                      <w:divBdr>
                        <w:top w:val="none" w:sz="0" w:space="0" w:color="auto"/>
                        <w:left w:val="none" w:sz="0" w:space="0" w:color="auto"/>
                        <w:bottom w:val="none" w:sz="0" w:space="0" w:color="auto"/>
                        <w:right w:val="none" w:sz="0" w:space="0" w:color="auto"/>
                      </w:divBdr>
                      <w:divsChild>
                        <w:div w:id="1044015451">
                          <w:marLeft w:val="0"/>
                          <w:marRight w:val="0"/>
                          <w:marTop w:val="240"/>
                          <w:marBottom w:val="240"/>
                          <w:divBdr>
                            <w:top w:val="none" w:sz="0" w:space="0" w:color="auto"/>
                            <w:left w:val="none" w:sz="0" w:space="0" w:color="auto"/>
                            <w:bottom w:val="none" w:sz="0" w:space="0" w:color="auto"/>
                            <w:right w:val="none" w:sz="0" w:space="0" w:color="auto"/>
                          </w:divBdr>
                        </w:div>
                      </w:divsChild>
                    </w:div>
                    <w:div w:id="1082995041">
                      <w:marLeft w:val="0"/>
                      <w:marRight w:val="0"/>
                      <w:marTop w:val="0"/>
                      <w:marBottom w:val="0"/>
                      <w:divBdr>
                        <w:top w:val="none" w:sz="0" w:space="0" w:color="auto"/>
                        <w:left w:val="none" w:sz="0" w:space="0" w:color="auto"/>
                        <w:bottom w:val="none" w:sz="0" w:space="0" w:color="auto"/>
                        <w:right w:val="none" w:sz="0" w:space="0" w:color="auto"/>
                      </w:divBdr>
                    </w:div>
                    <w:div w:id="1830517287">
                      <w:marLeft w:val="0"/>
                      <w:marRight w:val="0"/>
                      <w:marTop w:val="0"/>
                      <w:marBottom w:val="0"/>
                      <w:divBdr>
                        <w:top w:val="none" w:sz="0" w:space="0" w:color="auto"/>
                        <w:left w:val="none" w:sz="0" w:space="0" w:color="auto"/>
                        <w:bottom w:val="none" w:sz="0" w:space="0" w:color="auto"/>
                        <w:right w:val="none" w:sz="0" w:space="0" w:color="auto"/>
                      </w:divBdr>
                    </w:div>
                    <w:div w:id="1342202782">
                      <w:marLeft w:val="0"/>
                      <w:marRight w:val="0"/>
                      <w:marTop w:val="0"/>
                      <w:marBottom w:val="0"/>
                      <w:divBdr>
                        <w:top w:val="none" w:sz="0" w:space="0" w:color="auto"/>
                        <w:left w:val="none" w:sz="0" w:space="0" w:color="auto"/>
                        <w:bottom w:val="none" w:sz="0" w:space="0" w:color="auto"/>
                        <w:right w:val="none" w:sz="0" w:space="0" w:color="auto"/>
                      </w:divBdr>
                    </w:div>
                    <w:div w:id="949357465">
                      <w:marLeft w:val="0"/>
                      <w:marRight w:val="0"/>
                      <w:marTop w:val="240"/>
                      <w:marBottom w:val="240"/>
                      <w:divBdr>
                        <w:top w:val="none" w:sz="0" w:space="0" w:color="auto"/>
                        <w:left w:val="none" w:sz="0" w:space="0" w:color="auto"/>
                        <w:bottom w:val="none" w:sz="0" w:space="0" w:color="auto"/>
                        <w:right w:val="none" w:sz="0" w:space="0" w:color="auto"/>
                      </w:divBdr>
                    </w:div>
                  </w:divsChild>
                </w:div>
                <w:div w:id="655768274">
                  <w:marLeft w:val="0"/>
                  <w:marRight w:val="0"/>
                  <w:marTop w:val="0"/>
                  <w:marBottom w:val="0"/>
                  <w:divBdr>
                    <w:top w:val="none" w:sz="0" w:space="0" w:color="auto"/>
                    <w:left w:val="none" w:sz="0" w:space="0" w:color="auto"/>
                    <w:bottom w:val="none" w:sz="0" w:space="0" w:color="auto"/>
                    <w:right w:val="none" w:sz="0" w:space="0" w:color="auto"/>
                  </w:divBdr>
                </w:div>
                <w:div w:id="1464614829">
                  <w:marLeft w:val="0"/>
                  <w:marRight w:val="0"/>
                  <w:marTop w:val="0"/>
                  <w:marBottom w:val="0"/>
                  <w:divBdr>
                    <w:top w:val="none" w:sz="0" w:space="0" w:color="auto"/>
                    <w:left w:val="none" w:sz="0" w:space="0" w:color="auto"/>
                    <w:bottom w:val="none" w:sz="0" w:space="0" w:color="auto"/>
                    <w:right w:val="none" w:sz="0" w:space="0" w:color="auto"/>
                  </w:divBdr>
                  <w:divsChild>
                    <w:div w:id="5787119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2095019">
              <w:marLeft w:val="0"/>
              <w:marRight w:val="0"/>
              <w:marTop w:val="0"/>
              <w:marBottom w:val="0"/>
              <w:divBdr>
                <w:top w:val="none" w:sz="0" w:space="0" w:color="auto"/>
                <w:left w:val="none" w:sz="0" w:space="0" w:color="auto"/>
                <w:bottom w:val="none" w:sz="0" w:space="0" w:color="auto"/>
                <w:right w:val="none" w:sz="0" w:space="0" w:color="auto"/>
              </w:divBdr>
              <w:divsChild>
                <w:div w:id="2126346423">
                  <w:marLeft w:val="0"/>
                  <w:marRight w:val="0"/>
                  <w:marTop w:val="240"/>
                  <w:marBottom w:val="240"/>
                  <w:divBdr>
                    <w:top w:val="none" w:sz="0" w:space="0" w:color="auto"/>
                    <w:left w:val="none" w:sz="0" w:space="0" w:color="auto"/>
                    <w:bottom w:val="none" w:sz="0" w:space="0" w:color="auto"/>
                    <w:right w:val="none" w:sz="0" w:space="0" w:color="auto"/>
                  </w:divBdr>
                </w:div>
                <w:div w:id="623654974">
                  <w:marLeft w:val="0"/>
                  <w:marRight w:val="0"/>
                  <w:marTop w:val="240"/>
                  <w:marBottom w:val="240"/>
                  <w:divBdr>
                    <w:top w:val="none" w:sz="0" w:space="0" w:color="auto"/>
                    <w:left w:val="none" w:sz="0" w:space="0" w:color="auto"/>
                    <w:bottom w:val="none" w:sz="0" w:space="0" w:color="auto"/>
                    <w:right w:val="none" w:sz="0" w:space="0" w:color="auto"/>
                  </w:divBdr>
                </w:div>
                <w:div w:id="1647320742">
                  <w:marLeft w:val="0"/>
                  <w:marRight w:val="0"/>
                  <w:marTop w:val="0"/>
                  <w:marBottom w:val="0"/>
                  <w:divBdr>
                    <w:top w:val="none" w:sz="0" w:space="0" w:color="auto"/>
                    <w:left w:val="none" w:sz="0" w:space="0" w:color="auto"/>
                    <w:bottom w:val="none" w:sz="0" w:space="0" w:color="auto"/>
                    <w:right w:val="none" w:sz="0" w:space="0" w:color="auto"/>
                  </w:divBdr>
                  <w:divsChild>
                    <w:div w:id="1269043300">
                      <w:marLeft w:val="0"/>
                      <w:marRight w:val="0"/>
                      <w:marTop w:val="240"/>
                      <w:marBottom w:val="240"/>
                      <w:divBdr>
                        <w:top w:val="none" w:sz="0" w:space="0" w:color="auto"/>
                        <w:left w:val="none" w:sz="0" w:space="0" w:color="auto"/>
                        <w:bottom w:val="none" w:sz="0" w:space="0" w:color="auto"/>
                        <w:right w:val="none" w:sz="0" w:space="0" w:color="auto"/>
                      </w:divBdr>
                    </w:div>
                  </w:divsChild>
                </w:div>
                <w:div w:id="1431244011">
                  <w:marLeft w:val="0"/>
                  <w:marRight w:val="0"/>
                  <w:marTop w:val="0"/>
                  <w:marBottom w:val="0"/>
                  <w:divBdr>
                    <w:top w:val="none" w:sz="0" w:space="0" w:color="auto"/>
                    <w:left w:val="none" w:sz="0" w:space="0" w:color="auto"/>
                    <w:bottom w:val="none" w:sz="0" w:space="0" w:color="auto"/>
                    <w:right w:val="none" w:sz="0" w:space="0" w:color="auto"/>
                  </w:divBdr>
                  <w:divsChild>
                    <w:div w:id="15103686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7769446">
              <w:marLeft w:val="0"/>
              <w:marRight w:val="0"/>
              <w:marTop w:val="0"/>
              <w:marBottom w:val="0"/>
              <w:divBdr>
                <w:top w:val="none" w:sz="0" w:space="0" w:color="auto"/>
                <w:left w:val="none" w:sz="0" w:space="0" w:color="auto"/>
                <w:bottom w:val="none" w:sz="0" w:space="0" w:color="auto"/>
                <w:right w:val="none" w:sz="0" w:space="0" w:color="auto"/>
              </w:divBdr>
              <w:divsChild>
                <w:div w:id="1818448742">
                  <w:marLeft w:val="0"/>
                  <w:marRight w:val="0"/>
                  <w:marTop w:val="240"/>
                  <w:marBottom w:val="240"/>
                  <w:divBdr>
                    <w:top w:val="none" w:sz="0" w:space="0" w:color="auto"/>
                    <w:left w:val="none" w:sz="0" w:space="0" w:color="auto"/>
                    <w:bottom w:val="none" w:sz="0" w:space="0" w:color="auto"/>
                    <w:right w:val="none" w:sz="0" w:space="0" w:color="auto"/>
                  </w:divBdr>
                </w:div>
                <w:div w:id="56631712">
                  <w:marLeft w:val="0"/>
                  <w:marRight w:val="0"/>
                  <w:marTop w:val="240"/>
                  <w:marBottom w:val="240"/>
                  <w:divBdr>
                    <w:top w:val="none" w:sz="0" w:space="0" w:color="auto"/>
                    <w:left w:val="none" w:sz="0" w:space="0" w:color="auto"/>
                    <w:bottom w:val="none" w:sz="0" w:space="0" w:color="auto"/>
                    <w:right w:val="none" w:sz="0" w:space="0" w:color="auto"/>
                  </w:divBdr>
                </w:div>
                <w:div w:id="1993025605">
                  <w:marLeft w:val="0"/>
                  <w:marRight w:val="0"/>
                  <w:marTop w:val="0"/>
                  <w:marBottom w:val="0"/>
                  <w:divBdr>
                    <w:top w:val="none" w:sz="0" w:space="0" w:color="auto"/>
                    <w:left w:val="none" w:sz="0" w:space="0" w:color="auto"/>
                    <w:bottom w:val="none" w:sz="0" w:space="0" w:color="auto"/>
                    <w:right w:val="none" w:sz="0" w:space="0" w:color="auto"/>
                  </w:divBdr>
                </w:div>
                <w:div w:id="1553273903">
                  <w:marLeft w:val="0"/>
                  <w:marRight w:val="0"/>
                  <w:marTop w:val="0"/>
                  <w:marBottom w:val="0"/>
                  <w:divBdr>
                    <w:top w:val="none" w:sz="0" w:space="0" w:color="auto"/>
                    <w:left w:val="none" w:sz="0" w:space="0" w:color="auto"/>
                    <w:bottom w:val="none" w:sz="0" w:space="0" w:color="auto"/>
                    <w:right w:val="none" w:sz="0" w:space="0" w:color="auto"/>
                  </w:divBdr>
                  <w:divsChild>
                    <w:div w:id="2083749008">
                      <w:marLeft w:val="0"/>
                      <w:marRight w:val="0"/>
                      <w:marTop w:val="0"/>
                      <w:marBottom w:val="0"/>
                      <w:divBdr>
                        <w:top w:val="none" w:sz="0" w:space="0" w:color="auto"/>
                        <w:left w:val="none" w:sz="0" w:space="0" w:color="auto"/>
                        <w:bottom w:val="none" w:sz="0" w:space="0" w:color="auto"/>
                        <w:right w:val="none" w:sz="0" w:space="0" w:color="auto"/>
                      </w:divBdr>
                    </w:div>
                    <w:div w:id="1287740347">
                      <w:marLeft w:val="0"/>
                      <w:marRight w:val="0"/>
                      <w:marTop w:val="0"/>
                      <w:marBottom w:val="0"/>
                      <w:divBdr>
                        <w:top w:val="none" w:sz="0" w:space="0" w:color="auto"/>
                        <w:left w:val="none" w:sz="0" w:space="0" w:color="auto"/>
                        <w:bottom w:val="none" w:sz="0" w:space="0" w:color="auto"/>
                        <w:right w:val="none" w:sz="0" w:space="0" w:color="auto"/>
                      </w:divBdr>
                    </w:div>
                    <w:div w:id="246039528">
                      <w:marLeft w:val="0"/>
                      <w:marRight w:val="0"/>
                      <w:marTop w:val="0"/>
                      <w:marBottom w:val="0"/>
                      <w:divBdr>
                        <w:top w:val="none" w:sz="0" w:space="0" w:color="auto"/>
                        <w:left w:val="none" w:sz="0" w:space="0" w:color="auto"/>
                        <w:bottom w:val="none" w:sz="0" w:space="0" w:color="auto"/>
                        <w:right w:val="none" w:sz="0" w:space="0" w:color="auto"/>
                      </w:divBdr>
                      <w:divsChild>
                        <w:div w:id="1086264852">
                          <w:marLeft w:val="0"/>
                          <w:marRight w:val="0"/>
                          <w:marTop w:val="240"/>
                          <w:marBottom w:val="240"/>
                          <w:divBdr>
                            <w:top w:val="none" w:sz="0" w:space="0" w:color="auto"/>
                            <w:left w:val="none" w:sz="0" w:space="0" w:color="auto"/>
                            <w:bottom w:val="none" w:sz="0" w:space="0" w:color="auto"/>
                            <w:right w:val="none" w:sz="0" w:space="0" w:color="auto"/>
                          </w:divBdr>
                        </w:div>
                      </w:divsChild>
                    </w:div>
                    <w:div w:id="778377264">
                      <w:marLeft w:val="0"/>
                      <w:marRight w:val="0"/>
                      <w:marTop w:val="0"/>
                      <w:marBottom w:val="0"/>
                      <w:divBdr>
                        <w:top w:val="none" w:sz="0" w:space="0" w:color="auto"/>
                        <w:left w:val="none" w:sz="0" w:space="0" w:color="auto"/>
                        <w:bottom w:val="none" w:sz="0" w:space="0" w:color="auto"/>
                        <w:right w:val="none" w:sz="0" w:space="0" w:color="auto"/>
                      </w:divBdr>
                    </w:div>
                    <w:div w:id="1699508271">
                      <w:marLeft w:val="0"/>
                      <w:marRight w:val="0"/>
                      <w:marTop w:val="0"/>
                      <w:marBottom w:val="0"/>
                      <w:divBdr>
                        <w:top w:val="none" w:sz="0" w:space="0" w:color="auto"/>
                        <w:left w:val="none" w:sz="0" w:space="0" w:color="auto"/>
                        <w:bottom w:val="none" w:sz="0" w:space="0" w:color="auto"/>
                        <w:right w:val="none" w:sz="0" w:space="0" w:color="auto"/>
                      </w:divBdr>
                      <w:divsChild>
                        <w:div w:id="1785539623">
                          <w:marLeft w:val="0"/>
                          <w:marRight w:val="0"/>
                          <w:marTop w:val="240"/>
                          <w:marBottom w:val="240"/>
                          <w:divBdr>
                            <w:top w:val="none" w:sz="0" w:space="0" w:color="auto"/>
                            <w:left w:val="none" w:sz="0" w:space="0" w:color="auto"/>
                            <w:bottom w:val="none" w:sz="0" w:space="0" w:color="auto"/>
                            <w:right w:val="none" w:sz="0" w:space="0" w:color="auto"/>
                          </w:divBdr>
                        </w:div>
                      </w:divsChild>
                    </w:div>
                    <w:div w:id="16784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4582">
              <w:marLeft w:val="0"/>
              <w:marRight w:val="0"/>
              <w:marTop w:val="0"/>
              <w:marBottom w:val="0"/>
              <w:divBdr>
                <w:top w:val="none" w:sz="0" w:space="0" w:color="auto"/>
                <w:left w:val="none" w:sz="0" w:space="0" w:color="auto"/>
                <w:bottom w:val="none" w:sz="0" w:space="0" w:color="auto"/>
                <w:right w:val="none" w:sz="0" w:space="0" w:color="auto"/>
              </w:divBdr>
              <w:divsChild>
                <w:div w:id="1374310221">
                  <w:marLeft w:val="0"/>
                  <w:marRight w:val="0"/>
                  <w:marTop w:val="240"/>
                  <w:marBottom w:val="240"/>
                  <w:divBdr>
                    <w:top w:val="none" w:sz="0" w:space="0" w:color="auto"/>
                    <w:left w:val="none" w:sz="0" w:space="0" w:color="auto"/>
                    <w:bottom w:val="none" w:sz="0" w:space="0" w:color="auto"/>
                    <w:right w:val="none" w:sz="0" w:space="0" w:color="auto"/>
                  </w:divBdr>
                </w:div>
                <w:div w:id="1804957417">
                  <w:marLeft w:val="0"/>
                  <w:marRight w:val="0"/>
                  <w:marTop w:val="240"/>
                  <w:marBottom w:val="240"/>
                  <w:divBdr>
                    <w:top w:val="none" w:sz="0" w:space="0" w:color="auto"/>
                    <w:left w:val="none" w:sz="0" w:space="0" w:color="auto"/>
                    <w:bottom w:val="none" w:sz="0" w:space="0" w:color="auto"/>
                    <w:right w:val="none" w:sz="0" w:space="0" w:color="auto"/>
                  </w:divBdr>
                </w:div>
                <w:div w:id="1272514050">
                  <w:marLeft w:val="0"/>
                  <w:marRight w:val="0"/>
                  <w:marTop w:val="0"/>
                  <w:marBottom w:val="0"/>
                  <w:divBdr>
                    <w:top w:val="none" w:sz="0" w:space="0" w:color="auto"/>
                    <w:left w:val="none" w:sz="0" w:space="0" w:color="auto"/>
                    <w:bottom w:val="none" w:sz="0" w:space="0" w:color="auto"/>
                    <w:right w:val="none" w:sz="0" w:space="0" w:color="auto"/>
                  </w:divBdr>
                  <w:divsChild>
                    <w:div w:id="70082204">
                      <w:marLeft w:val="0"/>
                      <w:marRight w:val="0"/>
                      <w:marTop w:val="0"/>
                      <w:marBottom w:val="0"/>
                      <w:divBdr>
                        <w:top w:val="none" w:sz="0" w:space="0" w:color="auto"/>
                        <w:left w:val="none" w:sz="0" w:space="0" w:color="auto"/>
                        <w:bottom w:val="none" w:sz="0" w:space="0" w:color="auto"/>
                        <w:right w:val="none" w:sz="0" w:space="0" w:color="auto"/>
                      </w:divBdr>
                    </w:div>
                    <w:div w:id="525683278">
                      <w:marLeft w:val="0"/>
                      <w:marRight w:val="0"/>
                      <w:marTop w:val="0"/>
                      <w:marBottom w:val="0"/>
                      <w:divBdr>
                        <w:top w:val="none" w:sz="0" w:space="0" w:color="auto"/>
                        <w:left w:val="none" w:sz="0" w:space="0" w:color="auto"/>
                        <w:bottom w:val="none" w:sz="0" w:space="0" w:color="auto"/>
                        <w:right w:val="none" w:sz="0" w:space="0" w:color="auto"/>
                      </w:divBdr>
                    </w:div>
                    <w:div w:id="771240468">
                      <w:marLeft w:val="0"/>
                      <w:marRight w:val="0"/>
                      <w:marTop w:val="0"/>
                      <w:marBottom w:val="0"/>
                      <w:divBdr>
                        <w:top w:val="none" w:sz="0" w:space="0" w:color="auto"/>
                        <w:left w:val="none" w:sz="0" w:space="0" w:color="auto"/>
                        <w:bottom w:val="none" w:sz="0" w:space="0" w:color="auto"/>
                        <w:right w:val="none" w:sz="0" w:space="0" w:color="auto"/>
                      </w:divBdr>
                      <w:divsChild>
                        <w:div w:id="546256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35691429">
                  <w:marLeft w:val="0"/>
                  <w:marRight w:val="0"/>
                  <w:marTop w:val="0"/>
                  <w:marBottom w:val="0"/>
                  <w:divBdr>
                    <w:top w:val="none" w:sz="0" w:space="0" w:color="auto"/>
                    <w:left w:val="none" w:sz="0" w:space="0" w:color="auto"/>
                    <w:bottom w:val="none" w:sz="0" w:space="0" w:color="auto"/>
                    <w:right w:val="none" w:sz="0" w:space="0" w:color="auto"/>
                  </w:divBdr>
                </w:div>
              </w:divsChild>
            </w:div>
            <w:div w:id="1969582407">
              <w:marLeft w:val="0"/>
              <w:marRight w:val="0"/>
              <w:marTop w:val="0"/>
              <w:marBottom w:val="0"/>
              <w:divBdr>
                <w:top w:val="none" w:sz="0" w:space="0" w:color="auto"/>
                <w:left w:val="none" w:sz="0" w:space="0" w:color="auto"/>
                <w:bottom w:val="none" w:sz="0" w:space="0" w:color="auto"/>
                <w:right w:val="none" w:sz="0" w:space="0" w:color="auto"/>
              </w:divBdr>
              <w:divsChild>
                <w:div w:id="332145966">
                  <w:marLeft w:val="0"/>
                  <w:marRight w:val="0"/>
                  <w:marTop w:val="240"/>
                  <w:marBottom w:val="240"/>
                  <w:divBdr>
                    <w:top w:val="none" w:sz="0" w:space="0" w:color="auto"/>
                    <w:left w:val="none" w:sz="0" w:space="0" w:color="auto"/>
                    <w:bottom w:val="none" w:sz="0" w:space="0" w:color="auto"/>
                    <w:right w:val="none" w:sz="0" w:space="0" w:color="auto"/>
                  </w:divBdr>
                </w:div>
                <w:div w:id="1607689842">
                  <w:marLeft w:val="0"/>
                  <w:marRight w:val="0"/>
                  <w:marTop w:val="0"/>
                  <w:marBottom w:val="0"/>
                  <w:divBdr>
                    <w:top w:val="none" w:sz="0" w:space="0" w:color="auto"/>
                    <w:left w:val="none" w:sz="0" w:space="0" w:color="auto"/>
                    <w:bottom w:val="none" w:sz="0" w:space="0" w:color="auto"/>
                    <w:right w:val="none" w:sz="0" w:space="0" w:color="auto"/>
                  </w:divBdr>
                </w:div>
                <w:div w:id="1466581985">
                  <w:marLeft w:val="0"/>
                  <w:marRight w:val="0"/>
                  <w:marTop w:val="0"/>
                  <w:marBottom w:val="0"/>
                  <w:divBdr>
                    <w:top w:val="none" w:sz="0" w:space="0" w:color="auto"/>
                    <w:left w:val="none" w:sz="0" w:space="0" w:color="auto"/>
                    <w:bottom w:val="none" w:sz="0" w:space="0" w:color="auto"/>
                    <w:right w:val="none" w:sz="0" w:space="0" w:color="auto"/>
                  </w:divBdr>
                </w:div>
                <w:div w:id="1011104018">
                  <w:marLeft w:val="0"/>
                  <w:marRight w:val="0"/>
                  <w:marTop w:val="0"/>
                  <w:marBottom w:val="0"/>
                  <w:divBdr>
                    <w:top w:val="none" w:sz="0" w:space="0" w:color="auto"/>
                    <w:left w:val="none" w:sz="0" w:space="0" w:color="auto"/>
                    <w:bottom w:val="none" w:sz="0" w:space="0" w:color="auto"/>
                    <w:right w:val="none" w:sz="0" w:space="0" w:color="auto"/>
                  </w:divBdr>
                </w:div>
              </w:divsChild>
            </w:div>
            <w:div w:id="531849136">
              <w:marLeft w:val="0"/>
              <w:marRight w:val="0"/>
              <w:marTop w:val="0"/>
              <w:marBottom w:val="0"/>
              <w:divBdr>
                <w:top w:val="none" w:sz="0" w:space="0" w:color="auto"/>
                <w:left w:val="none" w:sz="0" w:space="0" w:color="auto"/>
                <w:bottom w:val="none" w:sz="0" w:space="0" w:color="auto"/>
                <w:right w:val="none" w:sz="0" w:space="0" w:color="auto"/>
              </w:divBdr>
              <w:divsChild>
                <w:div w:id="1273322624">
                  <w:marLeft w:val="0"/>
                  <w:marRight w:val="0"/>
                  <w:marTop w:val="240"/>
                  <w:marBottom w:val="240"/>
                  <w:divBdr>
                    <w:top w:val="none" w:sz="0" w:space="0" w:color="auto"/>
                    <w:left w:val="none" w:sz="0" w:space="0" w:color="auto"/>
                    <w:bottom w:val="none" w:sz="0" w:space="0" w:color="auto"/>
                    <w:right w:val="none" w:sz="0" w:space="0" w:color="auto"/>
                  </w:divBdr>
                </w:div>
                <w:div w:id="872041961">
                  <w:marLeft w:val="0"/>
                  <w:marRight w:val="0"/>
                  <w:marTop w:val="240"/>
                  <w:marBottom w:val="240"/>
                  <w:divBdr>
                    <w:top w:val="none" w:sz="0" w:space="0" w:color="auto"/>
                    <w:left w:val="none" w:sz="0" w:space="0" w:color="auto"/>
                    <w:bottom w:val="none" w:sz="0" w:space="0" w:color="auto"/>
                    <w:right w:val="none" w:sz="0" w:space="0" w:color="auto"/>
                  </w:divBdr>
                </w:div>
                <w:div w:id="2079012869">
                  <w:marLeft w:val="0"/>
                  <w:marRight w:val="0"/>
                  <w:marTop w:val="0"/>
                  <w:marBottom w:val="0"/>
                  <w:divBdr>
                    <w:top w:val="none" w:sz="0" w:space="0" w:color="auto"/>
                    <w:left w:val="none" w:sz="0" w:space="0" w:color="auto"/>
                    <w:bottom w:val="none" w:sz="0" w:space="0" w:color="auto"/>
                    <w:right w:val="none" w:sz="0" w:space="0" w:color="auto"/>
                  </w:divBdr>
                </w:div>
                <w:div w:id="991178739">
                  <w:marLeft w:val="0"/>
                  <w:marRight w:val="0"/>
                  <w:marTop w:val="0"/>
                  <w:marBottom w:val="0"/>
                  <w:divBdr>
                    <w:top w:val="none" w:sz="0" w:space="0" w:color="auto"/>
                    <w:left w:val="none" w:sz="0" w:space="0" w:color="auto"/>
                    <w:bottom w:val="none" w:sz="0" w:space="0" w:color="auto"/>
                    <w:right w:val="none" w:sz="0" w:space="0" w:color="auto"/>
                  </w:divBdr>
                </w:div>
                <w:div w:id="1175847302">
                  <w:marLeft w:val="0"/>
                  <w:marRight w:val="0"/>
                  <w:marTop w:val="0"/>
                  <w:marBottom w:val="0"/>
                  <w:divBdr>
                    <w:top w:val="none" w:sz="0" w:space="0" w:color="auto"/>
                    <w:left w:val="none" w:sz="0" w:space="0" w:color="auto"/>
                    <w:bottom w:val="none" w:sz="0" w:space="0" w:color="auto"/>
                    <w:right w:val="none" w:sz="0" w:space="0" w:color="auto"/>
                  </w:divBdr>
                  <w:divsChild>
                    <w:div w:id="622156476">
                      <w:marLeft w:val="0"/>
                      <w:marRight w:val="0"/>
                      <w:marTop w:val="0"/>
                      <w:marBottom w:val="0"/>
                      <w:divBdr>
                        <w:top w:val="none" w:sz="0" w:space="0" w:color="auto"/>
                        <w:left w:val="none" w:sz="0" w:space="0" w:color="auto"/>
                        <w:bottom w:val="none" w:sz="0" w:space="0" w:color="auto"/>
                        <w:right w:val="none" w:sz="0" w:space="0" w:color="auto"/>
                      </w:divBdr>
                    </w:div>
                    <w:div w:id="300959178">
                      <w:marLeft w:val="0"/>
                      <w:marRight w:val="0"/>
                      <w:marTop w:val="0"/>
                      <w:marBottom w:val="0"/>
                      <w:divBdr>
                        <w:top w:val="none" w:sz="0" w:space="0" w:color="auto"/>
                        <w:left w:val="none" w:sz="0" w:space="0" w:color="auto"/>
                        <w:bottom w:val="none" w:sz="0" w:space="0" w:color="auto"/>
                        <w:right w:val="none" w:sz="0" w:space="0" w:color="auto"/>
                      </w:divBdr>
                    </w:div>
                    <w:div w:id="2017342646">
                      <w:marLeft w:val="0"/>
                      <w:marRight w:val="0"/>
                      <w:marTop w:val="0"/>
                      <w:marBottom w:val="0"/>
                      <w:divBdr>
                        <w:top w:val="none" w:sz="0" w:space="0" w:color="auto"/>
                        <w:left w:val="none" w:sz="0" w:space="0" w:color="auto"/>
                        <w:bottom w:val="none" w:sz="0" w:space="0" w:color="auto"/>
                        <w:right w:val="none" w:sz="0" w:space="0" w:color="auto"/>
                      </w:divBdr>
                    </w:div>
                    <w:div w:id="820922295">
                      <w:marLeft w:val="0"/>
                      <w:marRight w:val="0"/>
                      <w:marTop w:val="0"/>
                      <w:marBottom w:val="0"/>
                      <w:divBdr>
                        <w:top w:val="none" w:sz="0" w:space="0" w:color="auto"/>
                        <w:left w:val="none" w:sz="0" w:space="0" w:color="auto"/>
                        <w:bottom w:val="none" w:sz="0" w:space="0" w:color="auto"/>
                        <w:right w:val="none" w:sz="0" w:space="0" w:color="auto"/>
                      </w:divBdr>
                    </w:div>
                  </w:divsChild>
                </w:div>
                <w:div w:id="1381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5609</Words>
  <Characters>31973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Urist-pc</dc:creator>
  <cp:lastModifiedBy>Urist-pc</cp:lastModifiedBy>
  <cp:revision>1</cp:revision>
  <dcterms:created xsi:type="dcterms:W3CDTF">2023-03-09T10:26:00Z</dcterms:created>
  <dcterms:modified xsi:type="dcterms:W3CDTF">2023-03-09T11:46:00Z</dcterms:modified>
</cp:coreProperties>
</file>